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EAA" w:rsidRPr="00742A32" w:rsidRDefault="00B13EAA" w:rsidP="00E52AE8">
      <w:pPr>
        <w:ind w:firstLine="709"/>
        <w:jc w:val="center"/>
        <w:rPr>
          <w:b/>
          <w:sz w:val="32"/>
          <w:szCs w:val="32"/>
        </w:rPr>
      </w:pPr>
      <w:r w:rsidRPr="00742A32">
        <w:rPr>
          <w:b/>
          <w:sz w:val="32"/>
          <w:szCs w:val="32"/>
        </w:rPr>
        <w:t>Доклад</w:t>
      </w:r>
    </w:p>
    <w:p w:rsidR="00B13EAA" w:rsidRPr="00742A32" w:rsidRDefault="00B13EAA" w:rsidP="00E52AE8">
      <w:pPr>
        <w:ind w:firstLine="709"/>
        <w:jc w:val="center"/>
        <w:rPr>
          <w:b/>
          <w:sz w:val="32"/>
          <w:szCs w:val="32"/>
        </w:rPr>
      </w:pPr>
      <w:r w:rsidRPr="00742A32">
        <w:rPr>
          <w:b/>
          <w:sz w:val="32"/>
          <w:szCs w:val="32"/>
        </w:rPr>
        <w:t xml:space="preserve">начальника контрольного отдела № 1 УФНС России по Ханты-Мансийскому автономному округу – Югре </w:t>
      </w:r>
    </w:p>
    <w:p w:rsidR="00B13EAA" w:rsidRPr="00742A32" w:rsidRDefault="006F05EC" w:rsidP="00E52AE8">
      <w:pPr>
        <w:ind w:firstLine="709"/>
        <w:jc w:val="center"/>
        <w:rPr>
          <w:b/>
          <w:sz w:val="32"/>
          <w:szCs w:val="32"/>
        </w:rPr>
      </w:pPr>
      <w:r w:rsidRPr="00742A32">
        <w:rPr>
          <w:b/>
          <w:sz w:val="32"/>
          <w:szCs w:val="32"/>
        </w:rPr>
        <w:t>Ю.В. Замородских</w:t>
      </w:r>
    </w:p>
    <w:p w:rsidR="00822F1F" w:rsidRPr="00742A32" w:rsidRDefault="00822F1F" w:rsidP="00E52AE8">
      <w:pPr>
        <w:ind w:firstLine="709"/>
        <w:jc w:val="center"/>
        <w:rPr>
          <w:b/>
          <w:sz w:val="32"/>
          <w:szCs w:val="32"/>
        </w:rPr>
      </w:pPr>
    </w:p>
    <w:p w:rsidR="00B13EAA" w:rsidRPr="0068316F" w:rsidRDefault="006F05EC" w:rsidP="006F05EC">
      <w:pPr>
        <w:tabs>
          <w:tab w:val="left" w:pos="851"/>
        </w:tabs>
        <w:jc w:val="center"/>
        <w:rPr>
          <w:b/>
          <w:i/>
          <w:sz w:val="32"/>
          <w:szCs w:val="32"/>
        </w:rPr>
      </w:pPr>
      <w:r w:rsidRPr="0068316F">
        <w:rPr>
          <w:b/>
          <w:sz w:val="32"/>
          <w:szCs w:val="32"/>
        </w:rPr>
        <w:t>Т</w:t>
      </w:r>
      <w:r w:rsidR="00B13EAA" w:rsidRPr="0068316F">
        <w:rPr>
          <w:b/>
          <w:sz w:val="32"/>
          <w:szCs w:val="32"/>
        </w:rPr>
        <w:t xml:space="preserve">ема: </w:t>
      </w:r>
      <w:r w:rsidR="00B67095" w:rsidRPr="0068316F">
        <w:rPr>
          <w:rFonts w:eastAsiaTheme="minorHAnsi"/>
          <w:color w:val="000000"/>
          <w:sz w:val="32"/>
          <w:szCs w:val="32"/>
          <w:lang w:eastAsia="en-US"/>
        </w:rPr>
        <w:t>«О порядке проведения мероприятий налогового контроля в рамках выездных налоговых проверок и характерных нарушениях законодательства о налогах и сборах, выявленных в ходе проведения налоговых проверок</w:t>
      </w:r>
      <w:r w:rsidR="00B13EAA" w:rsidRPr="0068316F">
        <w:rPr>
          <w:b/>
          <w:color w:val="000000"/>
          <w:sz w:val="32"/>
          <w:szCs w:val="32"/>
        </w:rPr>
        <w:t>»</w:t>
      </w:r>
    </w:p>
    <w:p w:rsidR="0032687B" w:rsidRDefault="0032687B" w:rsidP="00E52AE8">
      <w:pPr>
        <w:ind w:firstLine="709"/>
      </w:pPr>
    </w:p>
    <w:p w:rsidR="00471E22" w:rsidRDefault="00471E22" w:rsidP="00E52AE8">
      <w:pPr>
        <w:ind w:firstLine="709"/>
      </w:pPr>
    </w:p>
    <w:p w:rsidR="00B67095" w:rsidRPr="00742A32" w:rsidRDefault="00B67095" w:rsidP="00742A32">
      <w:pPr>
        <w:tabs>
          <w:tab w:val="left" w:pos="0"/>
        </w:tabs>
        <w:spacing w:line="276" w:lineRule="auto"/>
        <w:ind w:firstLine="709"/>
        <w:jc w:val="both"/>
        <w:rPr>
          <w:b/>
          <w:sz w:val="32"/>
          <w:szCs w:val="32"/>
        </w:rPr>
      </w:pPr>
      <w:r w:rsidRPr="00742A32">
        <w:rPr>
          <w:b/>
          <w:sz w:val="32"/>
          <w:szCs w:val="32"/>
        </w:rPr>
        <w:t>Добрый день, Уважаемые участники публичных обсуждений!</w:t>
      </w:r>
    </w:p>
    <w:p w:rsidR="00B67095" w:rsidRDefault="00B67095" w:rsidP="00742A32">
      <w:pPr>
        <w:tabs>
          <w:tab w:val="left" w:pos="0"/>
        </w:tabs>
        <w:spacing w:line="276" w:lineRule="auto"/>
        <w:ind w:firstLine="709"/>
        <w:jc w:val="both"/>
        <w:rPr>
          <w:sz w:val="32"/>
          <w:szCs w:val="32"/>
        </w:rPr>
      </w:pPr>
      <w:r w:rsidRPr="00742A32">
        <w:rPr>
          <w:sz w:val="32"/>
          <w:szCs w:val="32"/>
        </w:rPr>
        <w:t xml:space="preserve">В своем докладе я подведу итоги </w:t>
      </w:r>
      <w:r w:rsidR="00AB28A2" w:rsidRPr="00742A32">
        <w:rPr>
          <w:sz w:val="32"/>
          <w:szCs w:val="32"/>
        </w:rPr>
        <w:t xml:space="preserve">1 </w:t>
      </w:r>
      <w:r w:rsidR="00D77083">
        <w:rPr>
          <w:sz w:val="32"/>
          <w:szCs w:val="32"/>
        </w:rPr>
        <w:t>полугодия</w:t>
      </w:r>
      <w:r w:rsidR="00AB28A2" w:rsidRPr="00742A32">
        <w:rPr>
          <w:sz w:val="32"/>
          <w:szCs w:val="32"/>
        </w:rPr>
        <w:t xml:space="preserve"> 202</w:t>
      </w:r>
      <w:r w:rsidR="0060375E">
        <w:rPr>
          <w:sz w:val="32"/>
          <w:szCs w:val="32"/>
        </w:rPr>
        <w:t>2</w:t>
      </w:r>
      <w:r w:rsidRPr="00742A32">
        <w:rPr>
          <w:sz w:val="32"/>
          <w:szCs w:val="32"/>
        </w:rPr>
        <w:t xml:space="preserve"> года по выездному налоговому контролю, затрону темы </w:t>
      </w:r>
      <w:r w:rsidR="00607B49" w:rsidRPr="00742A32">
        <w:rPr>
          <w:sz w:val="32"/>
          <w:szCs w:val="32"/>
        </w:rPr>
        <w:t xml:space="preserve">о </w:t>
      </w:r>
      <w:r w:rsidR="00607B49" w:rsidRPr="00742A32">
        <w:rPr>
          <w:rFonts w:eastAsiaTheme="minorHAnsi"/>
          <w:color w:val="000000"/>
          <w:sz w:val="32"/>
          <w:szCs w:val="32"/>
          <w:lang w:eastAsia="en-US"/>
        </w:rPr>
        <w:t>порядке проведения мероприятий налогового контроля в рамках выездных налоговых проверок</w:t>
      </w:r>
      <w:r w:rsidR="00355073">
        <w:rPr>
          <w:rFonts w:eastAsiaTheme="minorHAnsi"/>
          <w:color w:val="000000"/>
          <w:sz w:val="32"/>
          <w:szCs w:val="32"/>
          <w:lang w:eastAsia="en-US"/>
        </w:rPr>
        <w:t>, а также расскажу о</w:t>
      </w:r>
      <w:r w:rsidR="00607B49" w:rsidRPr="00742A32">
        <w:rPr>
          <w:rFonts w:eastAsiaTheme="minorHAnsi"/>
          <w:color w:val="000000"/>
          <w:sz w:val="32"/>
          <w:szCs w:val="32"/>
          <w:lang w:eastAsia="en-US"/>
        </w:rPr>
        <w:t xml:space="preserve"> характерных нарушениях законодательства о налогах и сборах, выявленных в ходе проведения налоговых проверок</w:t>
      </w:r>
      <w:r w:rsidRPr="00742A32">
        <w:rPr>
          <w:sz w:val="32"/>
          <w:szCs w:val="32"/>
        </w:rPr>
        <w:t>.</w:t>
      </w:r>
    </w:p>
    <w:p w:rsidR="002A5D62" w:rsidRPr="00742A32" w:rsidRDefault="002A5D62" w:rsidP="00742A32">
      <w:pPr>
        <w:tabs>
          <w:tab w:val="left" w:pos="0"/>
        </w:tabs>
        <w:spacing w:line="276" w:lineRule="auto"/>
        <w:ind w:firstLine="709"/>
        <w:jc w:val="both"/>
        <w:rPr>
          <w:sz w:val="32"/>
          <w:szCs w:val="32"/>
        </w:rPr>
      </w:pPr>
    </w:p>
    <w:p w:rsidR="00607B49" w:rsidRPr="00742A32" w:rsidRDefault="00607B49" w:rsidP="00742A32">
      <w:pPr>
        <w:tabs>
          <w:tab w:val="left" w:pos="0"/>
        </w:tabs>
        <w:spacing w:line="276" w:lineRule="auto"/>
        <w:ind w:firstLine="709"/>
        <w:jc w:val="both"/>
        <w:rPr>
          <w:b/>
          <w:sz w:val="32"/>
          <w:szCs w:val="32"/>
        </w:rPr>
      </w:pPr>
      <w:r w:rsidRPr="00742A32">
        <w:rPr>
          <w:b/>
          <w:sz w:val="32"/>
          <w:szCs w:val="32"/>
        </w:rPr>
        <w:t xml:space="preserve">1. Итоги по выездному налоговому контролю за 1 </w:t>
      </w:r>
      <w:r w:rsidR="00D77083">
        <w:rPr>
          <w:b/>
          <w:sz w:val="32"/>
          <w:szCs w:val="32"/>
        </w:rPr>
        <w:t xml:space="preserve">полугодие </w:t>
      </w:r>
      <w:r w:rsidRPr="00742A32">
        <w:rPr>
          <w:b/>
          <w:sz w:val="32"/>
          <w:szCs w:val="32"/>
        </w:rPr>
        <w:t>202</w:t>
      </w:r>
      <w:r w:rsidR="007F5905">
        <w:rPr>
          <w:b/>
          <w:sz w:val="32"/>
          <w:szCs w:val="32"/>
        </w:rPr>
        <w:t>2</w:t>
      </w:r>
      <w:r w:rsidRPr="00742A32">
        <w:rPr>
          <w:b/>
          <w:sz w:val="32"/>
          <w:szCs w:val="32"/>
        </w:rPr>
        <w:t xml:space="preserve"> года.</w:t>
      </w:r>
    </w:p>
    <w:p w:rsidR="007F2016" w:rsidRPr="007F2016" w:rsidRDefault="007F2016" w:rsidP="007F2016">
      <w:pPr>
        <w:spacing w:line="276" w:lineRule="auto"/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7F2016">
        <w:rPr>
          <w:rFonts w:eastAsia="Calibri"/>
          <w:sz w:val="32"/>
          <w:szCs w:val="32"/>
          <w:lang w:eastAsia="en-US"/>
        </w:rPr>
        <w:t>Федеральная налоговая слу</w:t>
      </w:r>
      <w:r w:rsidR="00310263">
        <w:rPr>
          <w:rFonts w:eastAsia="Calibri"/>
          <w:sz w:val="32"/>
          <w:szCs w:val="32"/>
          <w:lang w:eastAsia="en-US"/>
        </w:rPr>
        <w:t xml:space="preserve">жба на сегодняшний день - </w:t>
      </w:r>
      <w:r w:rsidRPr="007F2016">
        <w:rPr>
          <w:rFonts w:eastAsia="Calibri"/>
          <w:sz w:val="32"/>
          <w:szCs w:val="32"/>
          <w:lang w:eastAsia="en-US"/>
        </w:rPr>
        <w:t>это государственный институт, осуществляющий налоговое администрирование и оказывающий услуги на высоком технологическом уровне.</w:t>
      </w:r>
    </w:p>
    <w:p w:rsidR="007F2016" w:rsidRPr="007F2016" w:rsidRDefault="007F2016" w:rsidP="007F2016">
      <w:pPr>
        <w:spacing w:line="276" w:lineRule="auto"/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7F2016">
        <w:rPr>
          <w:rFonts w:eastAsia="Calibri"/>
          <w:sz w:val="32"/>
          <w:szCs w:val="32"/>
          <w:lang w:eastAsia="en-US"/>
        </w:rPr>
        <w:t>Внедрение инновационных технологий в налоговое администрирование, использование современных аналитических инструментов обеспечивает ежегодный рост поступлений в бюджеты всех уровней.</w:t>
      </w:r>
    </w:p>
    <w:p w:rsidR="00957A22" w:rsidRPr="00957A22" w:rsidRDefault="00957A22" w:rsidP="00957A22">
      <w:pPr>
        <w:spacing w:line="276" w:lineRule="auto"/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957A22">
        <w:rPr>
          <w:rFonts w:eastAsia="Calibri"/>
          <w:sz w:val="32"/>
          <w:szCs w:val="32"/>
          <w:lang w:eastAsia="en-US"/>
        </w:rPr>
        <w:t xml:space="preserve">В последние годы изменен подход к организации контрольной работы налоговых органов. Акцент сделан </w:t>
      </w:r>
      <w:r w:rsidR="00AF35B4" w:rsidRPr="00742A32">
        <w:rPr>
          <w:sz w:val="32"/>
          <w:szCs w:val="32"/>
        </w:rPr>
        <w:t>на профилактику и предупреждение потенциальных нарушений зако</w:t>
      </w:r>
      <w:r w:rsidR="00B11977">
        <w:rPr>
          <w:sz w:val="32"/>
          <w:szCs w:val="32"/>
        </w:rPr>
        <w:t xml:space="preserve">нодательства о налогах и сборах, </w:t>
      </w:r>
      <w:r w:rsidRPr="00957A22">
        <w:rPr>
          <w:rFonts w:eastAsia="Calibri"/>
          <w:sz w:val="32"/>
          <w:szCs w:val="32"/>
          <w:lang w:eastAsia="en-US"/>
        </w:rPr>
        <w:t>на комплексный анализ финансово-хозяйственной деятельности налогоплательщика. И, как следствие, отказ от тотального контроля и переход к контролю, основанному на критериях риска.</w:t>
      </w:r>
    </w:p>
    <w:p w:rsidR="00AD287F" w:rsidRDefault="00AD287F" w:rsidP="00AD287F">
      <w:pPr>
        <w:spacing w:line="276" w:lineRule="auto"/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AD287F">
        <w:rPr>
          <w:rFonts w:eastAsia="Calibri"/>
          <w:sz w:val="32"/>
          <w:szCs w:val="32"/>
          <w:lang w:eastAsia="en-US"/>
        </w:rPr>
        <w:t xml:space="preserve">На сегодняшний день создана принципиально новая цифровая платформа налогового администрирования, которая позволила внедрить инструменты дистанционного контроля, побуждающие </w:t>
      </w:r>
      <w:r w:rsidRPr="00AD287F">
        <w:rPr>
          <w:rFonts w:eastAsia="Calibri"/>
          <w:sz w:val="32"/>
          <w:szCs w:val="32"/>
          <w:lang w:eastAsia="en-US"/>
        </w:rPr>
        <w:lastRenderedPageBreak/>
        <w:t>налогоплательщиков добровольно и в полном объеме уплачивать налоги.</w:t>
      </w:r>
    </w:p>
    <w:p w:rsidR="00B34DCA" w:rsidRPr="00742A32" w:rsidRDefault="00B34DCA" w:rsidP="00B34DCA">
      <w:pPr>
        <w:tabs>
          <w:tab w:val="left" w:pos="0"/>
        </w:tabs>
        <w:spacing w:line="276" w:lineRule="auto"/>
        <w:ind w:firstLine="709"/>
        <w:jc w:val="right"/>
        <w:rPr>
          <w:sz w:val="32"/>
          <w:szCs w:val="32"/>
        </w:rPr>
      </w:pPr>
      <w:r w:rsidRPr="00742A32">
        <w:rPr>
          <w:sz w:val="32"/>
          <w:szCs w:val="32"/>
        </w:rPr>
        <w:t>Слайд № 1</w:t>
      </w:r>
    </w:p>
    <w:p w:rsidR="00B34DCA" w:rsidRDefault="00C25CBB" w:rsidP="00F62360">
      <w:pPr>
        <w:tabs>
          <w:tab w:val="left" w:pos="8931"/>
        </w:tabs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>
        <w:rPr>
          <w:rFonts w:eastAsia="Calibri"/>
          <w:noProof/>
          <w:sz w:val="32"/>
          <w:szCs w:val="32"/>
        </w:rPr>
        <w:drawing>
          <wp:inline distT="0" distB="0" distL="0" distR="0" wp14:anchorId="38D55CD0">
            <wp:extent cx="5025225" cy="2854519"/>
            <wp:effectExtent l="0" t="0" r="444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923" cy="2854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7694" w:rsidRPr="00327694" w:rsidRDefault="00AD287F" w:rsidP="008F56AF">
      <w:pPr>
        <w:spacing w:line="276" w:lineRule="auto"/>
        <w:ind w:firstLine="709"/>
        <w:jc w:val="both"/>
        <w:rPr>
          <w:rFonts w:eastAsia="Calibri"/>
          <w:sz w:val="32"/>
          <w:szCs w:val="32"/>
          <w:lang w:eastAsia="en-US"/>
        </w:rPr>
      </w:pPr>
      <w:r>
        <w:rPr>
          <w:sz w:val="32"/>
          <w:szCs w:val="32"/>
        </w:rPr>
        <w:t>При этом</w:t>
      </w:r>
      <w:proofErr w:type="gramStart"/>
      <w:r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 xml:space="preserve"> </w:t>
      </w:r>
      <w:r w:rsidR="00327694">
        <w:rPr>
          <w:sz w:val="32"/>
          <w:szCs w:val="32"/>
        </w:rPr>
        <w:t xml:space="preserve">остаются актуальными 12 критериев риска, </w:t>
      </w:r>
      <w:r w:rsidR="00327694" w:rsidRPr="00327694">
        <w:rPr>
          <w:rFonts w:eastAsia="Calibri"/>
          <w:sz w:val="32"/>
          <w:szCs w:val="32"/>
          <w:lang w:eastAsia="en-US"/>
        </w:rPr>
        <w:t xml:space="preserve">на базе </w:t>
      </w:r>
      <w:r w:rsidR="00327694">
        <w:rPr>
          <w:rFonts w:eastAsia="Calibri"/>
          <w:sz w:val="32"/>
          <w:szCs w:val="32"/>
          <w:lang w:eastAsia="en-US"/>
        </w:rPr>
        <w:t>которых</w:t>
      </w:r>
      <w:r w:rsidR="00327694" w:rsidRPr="00327694">
        <w:rPr>
          <w:rFonts w:eastAsia="Calibri"/>
          <w:sz w:val="32"/>
          <w:szCs w:val="32"/>
          <w:lang w:eastAsia="en-US"/>
        </w:rPr>
        <w:t xml:space="preserve"> формируется перечень налогоплательщиков для включения в план выездных налоговых проверок.</w:t>
      </w:r>
    </w:p>
    <w:p w:rsidR="00C25CBB" w:rsidRDefault="007319F7" w:rsidP="00C25CBB">
      <w:pPr>
        <w:tabs>
          <w:tab w:val="left" w:pos="0"/>
        </w:tabs>
        <w:spacing w:line="276" w:lineRule="auto"/>
        <w:ind w:firstLine="709"/>
        <w:jc w:val="both"/>
        <w:rPr>
          <w:sz w:val="32"/>
          <w:szCs w:val="32"/>
        </w:rPr>
      </w:pPr>
      <w:r w:rsidRPr="00742A32">
        <w:rPr>
          <w:sz w:val="32"/>
          <w:szCs w:val="32"/>
        </w:rPr>
        <w:t xml:space="preserve">Отказ от тотальных проверок, применение </w:t>
      </w:r>
      <w:proofErr w:type="gramStart"/>
      <w:r w:rsidRPr="00742A32">
        <w:rPr>
          <w:sz w:val="32"/>
          <w:szCs w:val="32"/>
        </w:rPr>
        <w:t>риск-ориентированного</w:t>
      </w:r>
      <w:proofErr w:type="gramEnd"/>
      <w:r w:rsidRPr="00742A32">
        <w:rPr>
          <w:sz w:val="32"/>
          <w:szCs w:val="32"/>
        </w:rPr>
        <w:t xml:space="preserve"> подхода, проведение открытого диалога с налогоплательщиками, направленного на предупреждение налоговых нарушений, позволили налоговым органам округа </w:t>
      </w:r>
      <w:r w:rsidR="00C25CBB" w:rsidRPr="00C25CBB">
        <w:rPr>
          <w:sz w:val="32"/>
          <w:szCs w:val="32"/>
        </w:rPr>
        <w:t xml:space="preserve">исключить случаи проведения безрезультативных налоговых проверок, повысить их эффективность и </w:t>
      </w:r>
      <w:r w:rsidR="00C25CBB">
        <w:rPr>
          <w:sz w:val="32"/>
          <w:szCs w:val="32"/>
        </w:rPr>
        <w:t xml:space="preserve">увеличить </w:t>
      </w:r>
      <w:r w:rsidR="00C25CBB" w:rsidRPr="00C25CBB">
        <w:rPr>
          <w:sz w:val="32"/>
          <w:szCs w:val="32"/>
        </w:rPr>
        <w:t>поступления</w:t>
      </w:r>
      <w:r w:rsidR="00C25CBB">
        <w:rPr>
          <w:sz w:val="32"/>
          <w:szCs w:val="32"/>
        </w:rPr>
        <w:t xml:space="preserve"> в бюджет</w:t>
      </w:r>
      <w:r w:rsidR="00C25CBB" w:rsidRPr="00C25CBB">
        <w:rPr>
          <w:sz w:val="32"/>
          <w:szCs w:val="32"/>
        </w:rPr>
        <w:t>.</w:t>
      </w:r>
      <w:r w:rsidR="00C25CBB">
        <w:rPr>
          <w:sz w:val="32"/>
          <w:szCs w:val="32"/>
        </w:rPr>
        <w:t xml:space="preserve"> </w:t>
      </w:r>
    </w:p>
    <w:p w:rsidR="00381D38" w:rsidRDefault="00381D38" w:rsidP="00C25CBB">
      <w:pPr>
        <w:tabs>
          <w:tab w:val="left" w:pos="0"/>
        </w:tabs>
        <w:spacing w:line="276" w:lineRule="auto"/>
        <w:ind w:firstLine="709"/>
        <w:jc w:val="right"/>
        <w:rPr>
          <w:sz w:val="32"/>
          <w:szCs w:val="32"/>
        </w:rPr>
      </w:pPr>
      <w:r w:rsidRPr="00742A32">
        <w:rPr>
          <w:sz w:val="32"/>
          <w:szCs w:val="32"/>
        </w:rPr>
        <w:t>Слайд №</w:t>
      </w:r>
      <w:r w:rsidR="00612F6E">
        <w:rPr>
          <w:sz w:val="32"/>
          <w:szCs w:val="32"/>
        </w:rPr>
        <w:t xml:space="preserve"> 2</w:t>
      </w:r>
    </w:p>
    <w:p w:rsidR="00C25CBB" w:rsidRPr="00742A32" w:rsidRDefault="00C25CBB" w:rsidP="00F62360">
      <w:pPr>
        <w:tabs>
          <w:tab w:val="left" w:pos="0"/>
        </w:tabs>
        <w:spacing w:line="276" w:lineRule="auto"/>
        <w:ind w:firstLine="709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40DC6FF4">
            <wp:extent cx="5176299" cy="2910178"/>
            <wp:effectExtent l="0" t="0" r="571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018" cy="29105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5CBB" w:rsidRPr="00C25CBB" w:rsidRDefault="00C25CBB" w:rsidP="00284355">
      <w:pPr>
        <w:shd w:val="clear" w:color="auto" w:fill="FFFFFF" w:themeFill="background1"/>
        <w:spacing w:line="276" w:lineRule="auto"/>
        <w:ind w:firstLine="709"/>
        <w:contextualSpacing/>
        <w:jc w:val="both"/>
        <w:rPr>
          <w:sz w:val="32"/>
          <w:szCs w:val="32"/>
          <w:lang w:eastAsia="en-US"/>
        </w:rPr>
      </w:pPr>
      <w:r w:rsidRPr="00C25CBB">
        <w:rPr>
          <w:sz w:val="32"/>
          <w:szCs w:val="32"/>
          <w:lang w:eastAsia="en-US"/>
        </w:rPr>
        <w:lastRenderedPageBreak/>
        <w:t>Так, по итогам контрольно-аналитической  работы за 1 полугодие 2022 года дополнительно поступило в бюджет 2 069 млн. руб., из них по итогам выездных налоговых проверок поступило свыше 1 632 млн. руб.</w:t>
      </w:r>
    </w:p>
    <w:p w:rsidR="00C25CBB" w:rsidRPr="00C25CBB" w:rsidRDefault="00C25CBB" w:rsidP="00284355">
      <w:pPr>
        <w:shd w:val="clear" w:color="auto" w:fill="FFFFFF" w:themeFill="background1"/>
        <w:spacing w:line="276" w:lineRule="auto"/>
        <w:ind w:firstLine="709"/>
        <w:contextualSpacing/>
        <w:jc w:val="both"/>
        <w:rPr>
          <w:sz w:val="32"/>
          <w:szCs w:val="32"/>
          <w:lang w:eastAsia="en-US"/>
        </w:rPr>
      </w:pPr>
      <w:r w:rsidRPr="00C25CBB">
        <w:rPr>
          <w:sz w:val="32"/>
          <w:szCs w:val="32"/>
          <w:lang w:eastAsia="en-US"/>
        </w:rPr>
        <w:t xml:space="preserve">За 8 месяцев 2022 года в среднем на одну проверку дополнительно начислено свыше 86 млн. руб., что значительно превышает показатели прошлых периодов. При этом доля охваченных выездными налоговыми проверками налогоплательщиков, в </w:t>
      </w:r>
      <w:proofErr w:type="gramStart"/>
      <w:r w:rsidRPr="00C25CBB">
        <w:rPr>
          <w:sz w:val="32"/>
          <w:szCs w:val="32"/>
          <w:lang w:eastAsia="en-US"/>
        </w:rPr>
        <w:t>общем</w:t>
      </w:r>
      <w:proofErr w:type="gramEnd"/>
      <w:r w:rsidRPr="00C25CBB">
        <w:rPr>
          <w:sz w:val="32"/>
          <w:szCs w:val="32"/>
          <w:lang w:eastAsia="en-US"/>
        </w:rPr>
        <w:t xml:space="preserve"> их количестве, остаётся практически неизменной в течение последних лет и составляет всего 0,13%</w:t>
      </w:r>
      <w:r w:rsidR="00284355">
        <w:rPr>
          <w:sz w:val="32"/>
          <w:szCs w:val="32"/>
          <w:lang w:eastAsia="en-US"/>
        </w:rPr>
        <w:t>.</w:t>
      </w:r>
      <w:r w:rsidR="00284355" w:rsidRPr="00284355">
        <w:t xml:space="preserve"> </w:t>
      </w:r>
      <w:r w:rsidR="00284355">
        <w:rPr>
          <w:sz w:val="32"/>
          <w:szCs w:val="32"/>
          <w:lang w:eastAsia="en-US"/>
        </w:rPr>
        <w:t xml:space="preserve">То есть проводится </w:t>
      </w:r>
      <w:r w:rsidR="00284355" w:rsidRPr="00284355">
        <w:rPr>
          <w:sz w:val="32"/>
          <w:szCs w:val="32"/>
          <w:lang w:eastAsia="en-US"/>
        </w:rPr>
        <w:t xml:space="preserve">1 выездная проверка </w:t>
      </w:r>
      <w:r w:rsidR="00670F5D" w:rsidRPr="00670F5D">
        <w:rPr>
          <w:sz w:val="32"/>
          <w:szCs w:val="32"/>
          <w:lang w:eastAsia="en-US"/>
        </w:rPr>
        <w:t>на 760</w:t>
      </w:r>
      <w:r w:rsidR="00284355" w:rsidRPr="00284355">
        <w:rPr>
          <w:sz w:val="32"/>
          <w:szCs w:val="32"/>
          <w:lang w:eastAsia="en-US"/>
        </w:rPr>
        <w:t xml:space="preserve"> налогоплательщиков, </w:t>
      </w:r>
      <w:r w:rsidR="00670F5D" w:rsidRPr="00670F5D">
        <w:rPr>
          <w:sz w:val="32"/>
          <w:szCs w:val="32"/>
          <w:lang w:eastAsia="en-US"/>
        </w:rPr>
        <w:t>зарегистрированных в автономном округе</w:t>
      </w:r>
      <w:r w:rsidR="00284355">
        <w:rPr>
          <w:sz w:val="32"/>
          <w:szCs w:val="32"/>
          <w:lang w:eastAsia="en-US"/>
        </w:rPr>
        <w:t>.</w:t>
      </w:r>
    </w:p>
    <w:p w:rsidR="00AD3C93" w:rsidRDefault="00284355" w:rsidP="00EB5DE3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32"/>
          <w:szCs w:val="32"/>
          <w:lang w:eastAsia="en-US"/>
        </w:rPr>
      </w:pPr>
      <w:r>
        <w:rPr>
          <w:rFonts w:eastAsiaTheme="minorHAnsi"/>
          <w:color w:val="000000"/>
          <w:sz w:val="32"/>
          <w:szCs w:val="32"/>
          <w:lang w:eastAsia="en-US"/>
        </w:rPr>
        <w:t xml:space="preserve">При этом за 8 месяцев проведено всего </w:t>
      </w:r>
      <w:r w:rsidR="00670F5D">
        <w:rPr>
          <w:rFonts w:eastAsiaTheme="minorHAnsi"/>
          <w:color w:val="000000"/>
          <w:sz w:val="32"/>
          <w:szCs w:val="32"/>
          <w:lang w:eastAsia="en-US"/>
        </w:rPr>
        <w:t>4</w:t>
      </w:r>
      <w:r>
        <w:rPr>
          <w:rFonts w:eastAsiaTheme="minorHAnsi"/>
          <w:color w:val="000000"/>
          <w:sz w:val="32"/>
          <w:szCs w:val="32"/>
          <w:lang w:eastAsia="en-US"/>
        </w:rPr>
        <w:t xml:space="preserve"> провер</w:t>
      </w:r>
      <w:r w:rsidR="00670F5D">
        <w:rPr>
          <w:rFonts w:eastAsiaTheme="minorHAnsi"/>
          <w:color w:val="000000"/>
          <w:sz w:val="32"/>
          <w:szCs w:val="32"/>
          <w:lang w:eastAsia="en-US"/>
        </w:rPr>
        <w:t>ки</w:t>
      </w:r>
      <w:r>
        <w:rPr>
          <w:rFonts w:eastAsiaTheme="minorHAnsi"/>
          <w:color w:val="000000"/>
          <w:sz w:val="32"/>
          <w:szCs w:val="32"/>
          <w:lang w:eastAsia="en-US"/>
        </w:rPr>
        <w:t xml:space="preserve"> </w:t>
      </w:r>
      <w:r w:rsidR="00EB5DE3" w:rsidRPr="00EB5DE3">
        <w:rPr>
          <w:rFonts w:eastAsiaTheme="minorHAnsi"/>
          <w:color w:val="000000"/>
          <w:sz w:val="32"/>
          <w:szCs w:val="32"/>
          <w:lang w:eastAsia="en-US"/>
        </w:rPr>
        <w:t xml:space="preserve">индивидуальных предпринимателей из </w:t>
      </w:r>
      <w:r w:rsidR="00670F5D" w:rsidRPr="00670F5D">
        <w:rPr>
          <w:rFonts w:eastAsiaTheme="minorHAnsi"/>
          <w:color w:val="000000"/>
          <w:sz w:val="32"/>
          <w:szCs w:val="32"/>
          <w:lang w:eastAsia="en-US"/>
        </w:rPr>
        <w:t>43,1 тыс., или 0,009%.</w:t>
      </w:r>
      <w:r w:rsidR="00EB5DE3" w:rsidRPr="00EB5DE3">
        <w:rPr>
          <w:rFonts w:eastAsiaTheme="minorHAnsi"/>
          <w:color w:val="000000"/>
          <w:sz w:val="32"/>
          <w:szCs w:val="32"/>
          <w:lang w:eastAsia="en-US"/>
        </w:rPr>
        <w:t xml:space="preserve"> </w:t>
      </w:r>
      <w:r w:rsidRPr="00670F5D">
        <w:rPr>
          <w:rFonts w:eastAsiaTheme="minorHAnsi"/>
          <w:color w:val="000000"/>
          <w:sz w:val="32"/>
          <w:szCs w:val="32"/>
          <w:lang w:eastAsia="en-US"/>
        </w:rPr>
        <w:t xml:space="preserve">В отношении </w:t>
      </w:r>
      <w:r w:rsidR="00EB5DE3" w:rsidRPr="00670F5D">
        <w:rPr>
          <w:rFonts w:eastAsiaTheme="minorHAnsi"/>
          <w:color w:val="000000"/>
          <w:sz w:val="32"/>
          <w:szCs w:val="32"/>
          <w:lang w:eastAsia="en-US"/>
        </w:rPr>
        <w:t>физических лиц</w:t>
      </w:r>
      <w:r w:rsidRPr="00670F5D">
        <w:rPr>
          <w:rFonts w:eastAsiaTheme="minorHAnsi"/>
          <w:color w:val="000000"/>
          <w:sz w:val="32"/>
          <w:szCs w:val="32"/>
          <w:lang w:eastAsia="en-US"/>
        </w:rPr>
        <w:t xml:space="preserve"> проверки в этом году не проводились</w:t>
      </w:r>
      <w:r w:rsidR="00EB5DE3" w:rsidRPr="00670F5D">
        <w:rPr>
          <w:rFonts w:eastAsiaTheme="minorHAnsi"/>
          <w:color w:val="000000"/>
          <w:sz w:val="32"/>
          <w:szCs w:val="32"/>
          <w:lang w:eastAsia="en-US"/>
        </w:rPr>
        <w:t>.</w:t>
      </w:r>
    </w:p>
    <w:p w:rsidR="00482F82" w:rsidRPr="00482F82" w:rsidRDefault="00482F82" w:rsidP="00482F82">
      <w:pPr>
        <w:spacing w:line="276" w:lineRule="auto"/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482F82">
        <w:rPr>
          <w:rFonts w:eastAsia="Calibri"/>
          <w:sz w:val="32"/>
          <w:szCs w:val="32"/>
          <w:lang w:eastAsia="en-US"/>
        </w:rPr>
        <w:t xml:space="preserve">Важным на сегодня изменением системы планирования проверок является информирование об установленных рисках. Налоговые органы, прежде чем принять решение о проведении выездной проверки, приглашают налогоплательщика и раскрывают ему информацию о нарушениях, установленных в </w:t>
      </w:r>
      <w:r w:rsidR="00612F6E">
        <w:rPr>
          <w:rFonts w:eastAsia="Calibri"/>
          <w:sz w:val="32"/>
          <w:szCs w:val="32"/>
          <w:lang w:eastAsia="en-US"/>
        </w:rPr>
        <w:t>отношении него</w:t>
      </w:r>
      <w:r w:rsidRPr="00482F82">
        <w:rPr>
          <w:rFonts w:eastAsia="Calibri"/>
          <w:sz w:val="32"/>
          <w:szCs w:val="32"/>
          <w:lang w:eastAsia="en-US"/>
        </w:rPr>
        <w:t>. Тем самым налогоплательщику предоставляется возможность пересмотреть свои налоговые обязательства и самостоятельно, без проведения проверки, представить уточненные декларации. На данных рабочих встречах обсуждается вопрос погашения возникающей задолженности по уточненным декларациям с учетом текущей финансово-хозяйственной деятельности плательщика. Цель - обеспечить самостоятельную налогоплательщиком уплату налогов. Выездная проверка – это крайняя мера, но неизбежная, если уточнения нет. Задача налоговых органов - указать на нарушения и пресечь применение схемы в последующих периодах.</w:t>
      </w:r>
    </w:p>
    <w:p w:rsidR="00471E22" w:rsidRDefault="00482F82" w:rsidP="002A5D62">
      <w:pPr>
        <w:spacing w:line="276" w:lineRule="auto"/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482F82">
        <w:rPr>
          <w:rFonts w:eastAsia="Calibri"/>
          <w:sz w:val="32"/>
          <w:szCs w:val="32"/>
          <w:lang w:eastAsia="en-US"/>
        </w:rPr>
        <w:t xml:space="preserve">В рамках рабочих встреч по самостоятельному уточнению налоговых обязательств по установленным в </w:t>
      </w:r>
      <w:proofErr w:type="spellStart"/>
      <w:r w:rsidRPr="00482F82">
        <w:rPr>
          <w:rFonts w:eastAsia="Calibri"/>
          <w:sz w:val="32"/>
          <w:szCs w:val="32"/>
          <w:lang w:eastAsia="en-US"/>
        </w:rPr>
        <w:t>предпроверочном</w:t>
      </w:r>
      <w:proofErr w:type="spellEnd"/>
      <w:r w:rsidRPr="00482F82">
        <w:rPr>
          <w:rFonts w:eastAsia="Calibri"/>
          <w:sz w:val="32"/>
          <w:szCs w:val="32"/>
          <w:lang w:eastAsia="en-US"/>
        </w:rPr>
        <w:t xml:space="preserve"> анализе рискам, у налогоплательщика есть возможность раскрыть свои данные. Открытые данные, на наш взгляд, - это один из наиболее существенных и недооцененных налогоплательщиками инструментов управления рисками. ФНС России не только определила перечень </w:t>
      </w:r>
      <w:r w:rsidRPr="00482F82">
        <w:rPr>
          <w:rFonts w:eastAsia="Calibri"/>
          <w:sz w:val="32"/>
          <w:szCs w:val="32"/>
          <w:lang w:eastAsia="en-US"/>
        </w:rPr>
        <w:lastRenderedPageBreak/>
        <w:t>рисков, но и сделала их публичными. Мы видим в такой политике большие возможности для управления средой, ведь предоставление налогоплательщикам открытой информации позволяет им принимать сбалансированные и взвешенные решения. В своей работе налоговая служба нацелена на то, чтобы стимулировать всех налогоплательщиков самостоятельно платить налоги и соблюдать налоговое законодательство.</w:t>
      </w:r>
    </w:p>
    <w:p w:rsidR="002A5D62" w:rsidRDefault="00A26E89" w:rsidP="002A5D62">
      <w:pPr>
        <w:spacing w:line="276" w:lineRule="auto"/>
        <w:ind w:firstLine="709"/>
        <w:jc w:val="both"/>
        <w:rPr>
          <w:rFonts w:eastAsiaTheme="minorHAnsi"/>
          <w:color w:val="000000"/>
          <w:sz w:val="32"/>
          <w:szCs w:val="32"/>
          <w:lang w:eastAsia="en-US"/>
        </w:rPr>
      </w:pPr>
      <w:r>
        <w:rPr>
          <w:rFonts w:eastAsiaTheme="minorHAnsi"/>
          <w:color w:val="000000"/>
          <w:sz w:val="32"/>
          <w:szCs w:val="32"/>
          <w:lang w:eastAsia="en-US"/>
        </w:rPr>
        <w:t xml:space="preserve">Кроме того, необходимо отметить, </w:t>
      </w:r>
      <w:r w:rsidR="00516895">
        <w:rPr>
          <w:rFonts w:eastAsiaTheme="minorHAnsi"/>
          <w:color w:val="000000"/>
          <w:sz w:val="32"/>
          <w:szCs w:val="32"/>
          <w:lang w:eastAsia="en-US"/>
        </w:rPr>
        <w:t xml:space="preserve">что выездные налоговые проверки </w:t>
      </w:r>
      <w:r>
        <w:rPr>
          <w:rFonts w:eastAsiaTheme="minorHAnsi"/>
          <w:color w:val="000000"/>
          <w:sz w:val="32"/>
          <w:szCs w:val="32"/>
          <w:lang w:eastAsia="en-US"/>
        </w:rPr>
        <w:t xml:space="preserve">зачастую </w:t>
      </w:r>
      <w:r w:rsidR="00516895">
        <w:rPr>
          <w:rFonts w:eastAsiaTheme="minorHAnsi"/>
          <w:color w:val="000000"/>
          <w:sz w:val="32"/>
          <w:szCs w:val="32"/>
          <w:lang w:eastAsia="en-US"/>
        </w:rPr>
        <w:t>проводятся совместно с правоохранительными органами.</w:t>
      </w:r>
    </w:p>
    <w:p w:rsidR="00892F2A" w:rsidRDefault="00892F2A" w:rsidP="002A5D62">
      <w:pPr>
        <w:autoSpaceDE w:val="0"/>
        <w:autoSpaceDN w:val="0"/>
        <w:adjustRightInd w:val="0"/>
        <w:spacing w:line="276" w:lineRule="auto"/>
        <w:ind w:firstLine="720"/>
        <w:jc w:val="right"/>
        <w:rPr>
          <w:rFonts w:eastAsiaTheme="minorHAnsi"/>
          <w:color w:val="000000"/>
          <w:sz w:val="32"/>
          <w:szCs w:val="32"/>
          <w:lang w:eastAsia="en-US"/>
        </w:rPr>
      </w:pPr>
      <w:r>
        <w:rPr>
          <w:rFonts w:eastAsiaTheme="minorHAnsi"/>
          <w:color w:val="000000"/>
          <w:sz w:val="32"/>
          <w:szCs w:val="32"/>
          <w:lang w:eastAsia="en-US"/>
        </w:rPr>
        <w:t xml:space="preserve">Слайд № </w:t>
      </w:r>
      <w:r w:rsidR="00612F6E">
        <w:rPr>
          <w:rFonts w:eastAsiaTheme="minorHAnsi"/>
          <w:color w:val="000000"/>
          <w:sz w:val="32"/>
          <w:szCs w:val="32"/>
          <w:lang w:eastAsia="en-US"/>
        </w:rPr>
        <w:t>3</w:t>
      </w:r>
    </w:p>
    <w:p w:rsidR="00990491" w:rsidRDefault="00F62360" w:rsidP="00F6236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000000"/>
          <w:sz w:val="32"/>
          <w:szCs w:val="32"/>
          <w:lang w:eastAsia="en-US"/>
        </w:rPr>
      </w:pPr>
      <w:r>
        <w:rPr>
          <w:rFonts w:eastAsiaTheme="minorHAnsi"/>
          <w:noProof/>
          <w:color w:val="000000"/>
          <w:sz w:val="32"/>
          <w:szCs w:val="32"/>
        </w:rPr>
        <w:drawing>
          <wp:inline distT="0" distB="0" distL="0" distR="0" wp14:anchorId="25CBA915">
            <wp:extent cx="4651513" cy="328388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160" cy="3284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05D7" w:rsidRDefault="00FD05D7" w:rsidP="00481638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З</w:t>
      </w:r>
      <w:r w:rsidRPr="00FD05D7">
        <w:rPr>
          <w:sz w:val="32"/>
          <w:szCs w:val="32"/>
        </w:rPr>
        <w:t>а 1 полугодие 202</w:t>
      </w:r>
      <w:r w:rsidR="007F5905">
        <w:rPr>
          <w:sz w:val="32"/>
          <w:szCs w:val="32"/>
        </w:rPr>
        <w:t>2</w:t>
      </w:r>
      <w:r w:rsidRPr="00FD05D7">
        <w:rPr>
          <w:sz w:val="32"/>
          <w:szCs w:val="32"/>
        </w:rPr>
        <w:t xml:space="preserve"> года налоговыми органами округа совместно с органами внутренних дел проведено </w:t>
      </w:r>
      <w:r w:rsidR="00F62360" w:rsidRPr="00F62360">
        <w:rPr>
          <w:sz w:val="32"/>
          <w:szCs w:val="32"/>
        </w:rPr>
        <w:t>72</w:t>
      </w:r>
      <w:r w:rsidRPr="00FD05D7">
        <w:rPr>
          <w:sz w:val="32"/>
          <w:szCs w:val="32"/>
        </w:rPr>
        <w:t xml:space="preserve"> выездных налоговых </w:t>
      </w:r>
      <w:proofErr w:type="spellStart"/>
      <w:r w:rsidRPr="00FD05D7">
        <w:rPr>
          <w:sz w:val="32"/>
          <w:szCs w:val="32"/>
        </w:rPr>
        <w:t>проверок</w:t>
      </w:r>
      <w:r w:rsidR="00F62360">
        <w:rPr>
          <w:sz w:val="32"/>
          <w:szCs w:val="32"/>
        </w:rPr>
        <w:t>и</w:t>
      </w:r>
      <w:proofErr w:type="spellEnd"/>
      <w:r w:rsidRPr="00FD05D7">
        <w:rPr>
          <w:sz w:val="32"/>
          <w:szCs w:val="32"/>
        </w:rPr>
        <w:t xml:space="preserve"> организаций и индивидуальных предпринимателей, что в </w:t>
      </w:r>
      <w:r w:rsidR="00F62360">
        <w:rPr>
          <w:sz w:val="32"/>
          <w:szCs w:val="32"/>
        </w:rPr>
        <w:t>2.4</w:t>
      </w:r>
      <w:r w:rsidRPr="00FD05D7">
        <w:rPr>
          <w:sz w:val="32"/>
          <w:szCs w:val="32"/>
        </w:rPr>
        <w:t xml:space="preserve"> раза или на 2</w:t>
      </w:r>
      <w:r w:rsidR="00F62360">
        <w:rPr>
          <w:sz w:val="32"/>
          <w:szCs w:val="32"/>
        </w:rPr>
        <w:t>40</w:t>
      </w:r>
      <w:r w:rsidRPr="00FD05D7">
        <w:rPr>
          <w:sz w:val="32"/>
          <w:szCs w:val="32"/>
        </w:rPr>
        <w:t>% больше проведенных в 1 полугодии 202</w:t>
      </w:r>
      <w:r w:rsidR="00F62360">
        <w:rPr>
          <w:sz w:val="32"/>
          <w:szCs w:val="32"/>
        </w:rPr>
        <w:t>1</w:t>
      </w:r>
      <w:r w:rsidRPr="00FD05D7">
        <w:rPr>
          <w:sz w:val="32"/>
          <w:szCs w:val="32"/>
        </w:rPr>
        <w:t xml:space="preserve"> года</w:t>
      </w:r>
      <w:r>
        <w:rPr>
          <w:sz w:val="32"/>
          <w:szCs w:val="32"/>
        </w:rPr>
        <w:t>.</w:t>
      </w:r>
      <w:r w:rsidR="00F62360">
        <w:rPr>
          <w:sz w:val="32"/>
          <w:szCs w:val="32"/>
        </w:rPr>
        <w:t xml:space="preserve"> Также</w:t>
      </w:r>
      <w:r w:rsidR="00A41420">
        <w:rPr>
          <w:sz w:val="32"/>
          <w:szCs w:val="32"/>
        </w:rPr>
        <w:t xml:space="preserve"> в 1 полугодии 2022 года</w:t>
      </w:r>
      <w:r w:rsidR="00F62360">
        <w:rPr>
          <w:sz w:val="32"/>
          <w:szCs w:val="32"/>
        </w:rPr>
        <w:t xml:space="preserve"> существенно увеличилась доля совместных </w:t>
      </w:r>
      <w:r w:rsidR="00A41420">
        <w:rPr>
          <w:sz w:val="32"/>
          <w:szCs w:val="32"/>
        </w:rPr>
        <w:t xml:space="preserve">выездных налоговых </w:t>
      </w:r>
      <w:r w:rsidR="00F62360">
        <w:rPr>
          <w:sz w:val="32"/>
          <w:szCs w:val="32"/>
        </w:rPr>
        <w:t>проверок</w:t>
      </w:r>
      <w:r w:rsidR="00A41420">
        <w:rPr>
          <w:sz w:val="32"/>
          <w:szCs w:val="32"/>
        </w:rPr>
        <w:t xml:space="preserve"> в общем количестве проверок.</w:t>
      </w:r>
      <w:r w:rsidR="00F62360">
        <w:rPr>
          <w:sz w:val="32"/>
          <w:szCs w:val="32"/>
        </w:rPr>
        <w:t xml:space="preserve"> </w:t>
      </w:r>
    </w:p>
    <w:p w:rsidR="00670F5D" w:rsidRDefault="000F045B" w:rsidP="00481638">
      <w:pPr>
        <w:spacing w:line="276" w:lineRule="auto"/>
        <w:ind w:firstLine="720"/>
        <w:jc w:val="both"/>
        <w:rPr>
          <w:sz w:val="32"/>
          <w:szCs w:val="32"/>
        </w:rPr>
      </w:pPr>
      <w:r w:rsidRPr="000F045B">
        <w:rPr>
          <w:sz w:val="32"/>
          <w:szCs w:val="32"/>
        </w:rPr>
        <w:t>Эффективность одной результативной выездной налоговой проверки, проведенной совместно с органами внутренних дел за 1 полугодие 202</w:t>
      </w:r>
      <w:r w:rsidR="00F62360">
        <w:rPr>
          <w:sz w:val="32"/>
          <w:szCs w:val="32"/>
        </w:rPr>
        <w:t>2</w:t>
      </w:r>
      <w:r w:rsidRPr="000F045B">
        <w:rPr>
          <w:sz w:val="32"/>
          <w:szCs w:val="32"/>
        </w:rPr>
        <w:t xml:space="preserve"> года, составила </w:t>
      </w:r>
      <w:r w:rsidR="00670F5D" w:rsidRPr="00670F5D">
        <w:rPr>
          <w:sz w:val="32"/>
          <w:szCs w:val="32"/>
        </w:rPr>
        <w:t>86 027 тыс. руб.</w:t>
      </w:r>
      <w:r w:rsidR="00670F5D">
        <w:rPr>
          <w:sz w:val="32"/>
          <w:szCs w:val="32"/>
        </w:rPr>
        <w:t xml:space="preserve"> </w:t>
      </w:r>
    </w:p>
    <w:p w:rsidR="00A41420" w:rsidRDefault="00A41420" w:rsidP="00481638">
      <w:pPr>
        <w:spacing w:line="276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По результатам совместных проверок с правоохранительными органами поступило в бюджет 1 061 млн. руб., что больше в 2,3 раза аналогичного периода прошлого года.</w:t>
      </w:r>
    </w:p>
    <w:p w:rsidR="00481638" w:rsidRPr="00481638" w:rsidRDefault="00481638" w:rsidP="00481638">
      <w:pPr>
        <w:spacing w:line="276" w:lineRule="auto"/>
        <w:ind w:firstLine="720"/>
        <w:jc w:val="both"/>
        <w:rPr>
          <w:sz w:val="32"/>
          <w:szCs w:val="32"/>
        </w:rPr>
      </w:pPr>
      <w:r w:rsidRPr="00481638">
        <w:rPr>
          <w:sz w:val="32"/>
          <w:szCs w:val="32"/>
        </w:rPr>
        <w:t xml:space="preserve">Из вышеизложенного следует, что показатели совместной работы по проводимым выездным налоговым проверкам за 1 </w:t>
      </w:r>
      <w:r w:rsidR="004D6432">
        <w:rPr>
          <w:sz w:val="32"/>
          <w:szCs w:val="32"/>
        </w:rPr>
        <w:t>полугодие</w:t>
      </w:r>
      <w:r w:rsidRPr="00481638">
        <w:rPr>
          <w:sz w:val="32"/>
          <w:szCs w:val="32"/>
        </w:rPr>
        <w:t xml:space="preserve"> 202</w:t>
      </w:r>
      <w:r w:rsidR="00F62360">
        <w:rPr>
          <w:sz w:val="32"/>
          <w:szCs w:val="32"/>
        </w:rPr>
        <w:t>2</w:t>
      </w:r>
      <w:r w:rsidR="004D6432">
        <w:rPr>
          <w:sz w:val="32"/>
          <w:szCs w:val="32"/>
        </w:rPr>
        <w:t xml:space="preserve"> </w:t>
      </w:r>
      <w:r w:rsidRPr="00481638">
        <w:rPr>
          <w:sz w:val="32"/>
          <w:szCs w:val="32"/>
        </w:rPr>
        <w:t>года существенно увеличились по сравнению с аналогичным периодом прошлого года.</w:t>
      </w:r>
    </w:p>
    <w:p w:rsidR="002818EA" w:rsidRPr="0000386B" w:rsidRDefault="002818EA" w:rsidP="00742A32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32"/>
          <w:szCs w:val="32"/>
          <w:lang w:eastAsia="en-US"/>
        </w:rPr>
      </w:pPr>
    </w:p>
    <w:p w:rsidR="007577B4" w:rsidRPr="00564070" w:rsidRDefault="00320BB4" w:rsidP="00742A32">
      <w:pPr>
        <w:tabs>
          <w:tab w:val="left" w:pos="0"/>
        </w:tabs>
        <w:spacing w:line="276" w:lineRule="auto"/>
        <w:ind w:firstLine="709"/>
        <w:jc w:val="both"/>
        <w:rPr>
          <w:b/>
          <w:sz w:val="32"/>
          <w:szCs w:val="32"/>
        </w:rPr>
      </w:pPr>
      <w:r w:rsidRPr="00564070">
        <w:rPr>
          <w:b/>
          <w:sz w:val="32"/>
          <w:szCs w:val="32"/>
        </w:rPr>
        <w:t>2</w:t>
      </w:r>
      <w:r w:rsidR="007577B4" w:rsidRPr="00564070">
        <w:rPr>
          <w:b/>
          <w:sz w:val="32"/>
          <w:szCs w:val="32"/>
        </w:rPr>
        <w:t>. Мероприятия налогового контроля, проводимые в ходе выездных налоговых проверок.</w:t>
      </w:r>
    </w:p>
    <w:p w:rsidR="00A45583" w:rsidRPr="00564070" w:rsidRDefault="00A45583" w:rsidP="00742A32">
      <w:pPr>
        <w:tabs>
          <w:tab w:val="left" w:pos="0"/>
        </w:tabs>
        <w:spacing w:line="276" w:lineRule="auto"/>
        <w:ind w:firstLine="709"/>
        <w:jc w:val="right"/>
        <w:rPr>
          <w:sz w:val="32"/>
          <w:szCs w:val="32"/>
        </w:rPr>
      </w:pPr>
      <w:r w:rsidRPr="00564070">
        <w:rPr>
          <w:sz w:val="32"/>
          <w:szCs w:val="32"/>
        </w:rPr>
        <w:t xml:space="preserve">Слайд № </w:t>
      </w:r>
      <w:r w:rsidR="0075629D">
        <w:rPr>
          <w:sz w:val="32"/>
          <w:szCs w:val="32"/>
        </w:rPr>
        <w:t>4</w:t>
      </w:r>
    </w:p>
    <w:p w:rsidR="00A45583" w:rsidRDefault="00A41420" w:rsidP="00A41420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B177F93">
            <wp:extent cx="4961613" cy="343496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992" cy="3437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29EB" w:rsidRPr="009C732E" w:rsidRDefault="00C429EB" w:rsidP="009C732E">
      <w:pPr>
        <w:tabs>
          <w:tab w:val="left" w:pos="0"/>
        </w:tabs>
        <w:ind w:firstLine="709"/>
        <w:jc w:val="both"/>
        <w:rPr>
          <w:sz w:val="32"/>
          <w:szCs w:val="32"/>
        </w:rPr>
      </w:pPr>
      <w:r w:rsidRPr="009C732E">
        <w:rPr>
          <w:sz w:val="32"/>
          <w:szCs w:val="32"/>
        </w:rPr>
        <w:t xml:space="preserve">На </w:t>
      </w:r>
      <w:r w:rsidR="00FE736E" w:rsidRPr="009C732E">
        <w:rPr>
          <w:sz w:val="32"/>
          <w:szCs w:val="32"/>
        </w:rPr>
        <w:t xml:space="preserve">следующем </w:t>
      </w:r>
      <w:r w:rsidRPr="009C732E">
        <w:rPr>
          <w:sz w:val="32"/>
          <w:szCs w:val="32"/>
        </w:rPr>
        <w:t xml:space="preserve">слайде продемонстрированы мероприятия налогового контроля, на проведение которых имеет право налоговый орган в ходе выездных налоговых проверок. А также указана ответственность за неправомерные действия (бездействия) налогоплательщика. </w:t>
      </w:r>
    </w:p>
    <w:p w:rsidR="00F232BE" w:rsidRPr="007266B5" w:rsidRDefault="00F232BE" w:rsidP="007266B5">
      <w:pPr>
        <w:tabs>
          <w:tab w:val="left" w:pos="0"/>
        </w:tabs>
        <w:ind w:firstLine="709"/>
        <w:jc w:val="both"/>
        <w:rPr>
          <w:sz w:val="32"/>
          <w:szCs w:val="32"/>
          <w:u w:val="single"/>
        </w:rPr>
      </w:pPr>
      <w:r w:rsidRPr="007266B5">
        <w:rPr>
          <w:sz w:val="32"/>
          <w:szCs w:val="32"/>
          <w:u w:val="single"/>
        </w:rPr>
        <w:t xml:space="preserve">Остановлюсь более подробно на истребовании документов! </w:t>
      </w:r>
    </w:p>
    <w:p w:rsidR="00B676E8" w:rsidRPr="007266B5" w:rsidRDefault="00B676E8" w:rsidP="007266B5">
      <w:pPr>
        <w:tabs>
          <w:tab w:val="left" w:pos="0"/>
        </w:tabs>
        <w:ind w:firstLine="709"/>
        <w:jc w:val="both"/>
        <w:rPr>
          <w:sz w:val="32"/>
          <w:szCs w:val="32"/>
        </w:rPr>
      </w:pPr>
      <w:r w:rsidRPr="007266B5">
        <w:rPr>
          <w:sz w:val="32"/>
          <w:szCs w:val="32"/>
        </w:rPr>
        <w:t>Налогоплательщик обязан обеспечить возможность должностных лиц налоговых органов, проводящих выездную налоговую проверку, ознакомиться с документами, связанными с исчислением и уплатой налогов.</w:t>
      </w:r>
    </w:p>
    <w:p w:rsidR="00E43061" w:rsidRPr="007266B5" w:rsidRDefault="00E43061" w:rsidP="007266B5">
      <w:pPr>
        <w:tabs>
          <w:tab w:val="left" w:pos="0"/>
        </w:tabs>
        <w:ind w:firstLine="709"/>
        <w:jc w:val="both"/>
        <w:rPr>
          <w:sz w:val="32"/>
          <w:szCs w:val="32"/>
        </w:rPr>
      </w:pPr>
      <w:r w:rsidRPr="007266B5">
        <w:rPr>
          <w:sz w:val="32"/>
          <w:szCs w:val="32"/>
        </w:rPr>
        <w:t xml:space="preserve">Ознакомление должностных лиц налоговых органов с подлинниками документов допускается только на территории </w:t>
      </w:r>
      <w:r w:rsidRPr="007266B5">
        <w:rPr>
          <w:sz w:val="32"/>
          <w:szCs w:val="32"/>
        </w:rPr>
        <w:lastRenderedPageBreak/>
        <w:t>налогоплательщика, за исключением случаев проведения выездной налоговой проверки по месту нахождения налогового органа, а также случаев, предусмотренных статьей 94 Налогового кодекса.</w:t>
      </w:r>
    </w:p>
    <w:p w:rsidR="00B676E8" w:rsidRPr="00A41420" w:rsidRDefault="00B676E8" w:rsidP="007266B5">
      <w:pPr>
        <w:tabs>
          <w:tab w:val="left" w:pos="0"/>
        </w:tabs>
        <w:ind w:firstLine="709"/>
        <w:jc w:val="both"/>
        <w:rPr>
          <w:sz w:val="32"/>
          <w:szCs w:val="32"/>
        </w:rPr>
      </w:pPr>
      <w:r w:rsidRPr="00A41420">
        <w:rPr>
          <w:sz w:val="32"/>
          <w:szCs w:val="32"/>
        </w:rPr>
        <w:t xml:space="preserve">При проведении выездной налоговой проверки у налогоплательщика могут быть истребованы необходимые для проверки документы в порядке, установленном статьей 93 </w:t>
      </w:r>
      <w:r w:rsidR="00C429EB" w:rsidRPr="00A41420">
        <w:rPr>
          <w:sz w:val="32"/>
          <w:szCs w:val="32"/>
        </w:rPr>
        <w:t>Налогового к</w:t>
      </w:r>
      <w:r w:rsidRPr="00A41420">
        <w:rPr>
          <w:sz w:val="32"/>
          <w:szCs w:val="32"/>
        </w:rPr>
        <w:t>одекса</w:t>
      </w:r>
      <w:r w:rsidR="00C429EB" w:rsidRPr="00A41420">
        <w:rPr>
          <w:sz w:val="32"/>
          <w:szCs w:val="32"/>
        </w:rPr>
        <w:t>, а также истребованы документы его контрагентов в порядке статьи 93.1 Налогового кодекса.</w:t>
      </w:r>
    </w:p>
    <w:p w:rsidR="00E43061" w:rsidRPr="00A41420" w:rsidRDefault="00E43061" w:rsidP="007266B5">
      <w:pPr>
        <w:tabs>
          <w:tab w:val="left" w:pos="0"/>
        </w:tabs>
        <w:ind w:firstLine="709"/>
        <w:jc w:val="both"/>
        <w:rPr>
          <w:sz w:val="32"/>
          <w:szCs w:val="32"/>
        </w:rPr>
      </w:pPr>
      <w:r w:rsidRPr="00A41420">
        <w:rPr>
          <w:sz w:val="32"/>
          <w:szCs w:val="32"/>
        </w:rPr>
        <w:t>Уважаемые налогоплательщики,</w:t>
      </w:r>
      <w:r w:rsidR="002B0207" w:rsidRPr="00A41420">
        <w:rPr>
          <w:sz w:val="32"/>
          <w:szCs w:val="32"/>
        </w:rPr>
        <w:t xml:space="preserve"> </w:t>
      </w:r>
      <w:r w:rsidRPr="00A41420">
        <w:rPr>
          <w:sz w:val="32"/>
          <w:szCs w:val="32"/>
        </w:rPr>
        <w:t xml:space="preserve">в последние годы при проведении выездных проверок </w:t>
      </w:r>
      <w:r w:rsidR="002B0207" w:rsidRPr="00A41420">
        <w:rPr>
          <w:sz w:val="32"/>
          <w:szCs w:val="32"/>
        </w:rPr>
        <w:t xml:space="preserve">мы </w:t>
      </w:r>
      <w:r w:rsidRPr="00A41420">
        <w:rPr>
          <w:sz w:val="32"/>
          <w:szCs w:val="32"/>
        </w:rPr>
        <w:t xml:space="preserve">сталкиваемся с ситуацией непредставления документов по требованию. Причинами указываются: пожары, испорчены при затоплении, утеряны при переезде с одного офиса в другой, кража и другое огромное разнообразие причин. </w:t>
      </w:r>
    </w:p>
    <w:p w:rsidR="007577B4" w:rsidRPr="00A41420" w:rsidRDefault="007F5905" w:rsidP="007266B5">
      <w:pPr>
        <w:tabs>
          <w:tab w:val="left" w:pos="0"/>
        </w:tabs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Я</w:t>
      </w:r>
      <w:r w:rsidR="00E43061" w:rsidRPr="00A41420">
        <w:rPr>
          <w:sz w:val="32"/>
          <w:szCs w:val="32"/>
        </w:rPr>
        <w:t xml:space="preserve"> подн</w:t>
      </w:r>
      <w:r w:rsidR="005203F3" w:rsidRPr="00A41420">
        <w:rPr>
          <w:sz w:val="32"/>
          <w:szCs w:val="32"/>
        </w:rPr>
        <w:t>имаю</w:t>
      </w:r>
      <w:r w:rsidR="00E43061" w:rsidRPr="00A41420">
        <w:rPr>
          <w:sz w:val="32"/>
          <w:szCs w:val="32"/>
        </w:rPr>
        <w:t xml:space="preserve"> этот</w:t>
      </w:r>
      <w:r>
        <w:rPr>
          <w:sz w:val="32"/>
          <w:szCs w:val="32"/>
        </w:rPr>
        <w:t xml:space="preserve"> вопрос на публичных слушаниях для того чтобы </w:t>
      </w:r>
      <w:r w:rsidR="00E43061" w:rsidRPr="00A41420">
        <w:rPr>
          <w:sz w:val="32"/>
          <w:szCs w:val="32"/>
        </w:rPr>
        <w:t xml:space="preserve">развеять </w:t>
      </w:r>
      <w:r w:rsidR="007577B4" w:rsidRPr="00A41420">
        <w:rPr>
          <w:sz w:val="32"/>
          <w:szCs w:val="32"/>
        </w:rPr>
        <w:t>В</w:t>
      </w:r>
      <w:r w:rsidR="00E43061" w:rsidRPr="00A41420">
        <w:rPr>
          <w:sz w:val="32"/>
          <w:szCs w:val="32"/>
        </w:rPr>
        <w:t>аше представление о том, что если вы не будете представлять документы, то вам удастся избежать ответственности</w:t>
      </w:r>
      <w:r w:rsidR="00AD66E5" w:rsidRPr="00A41420">
        <w:rPr>
          <w:sz w:val="32"/>
          <w:szCs w:val="32"/>
        </w:rPr>
        <w:t xml:space="preserve"> по итогам выездной налоговой проверки</w:t>
      </w:r>
      <w:r w:rsidR="00E43061" w:rsidRPr="00A41420">
        <w:rPr>
          <w:sz w:val="32"/>
          <w:szCs w:val="32"/>
        </w:rPr>
        <w:t xml:space="preserve">, в том числе и </w:t>
      </w:r>
      <w:r w:rsidR="00427901" w:rsidRPr="00A41420">
        <w:rPr>
          <w:sz w:val="32"/>
          <w:szCs w:val="32"/>
        </w:rPr>
        <w:t>у</w:t>
      </w:r>
      <w:r w:rsidR="00E43061" w:rsidRPr="00A41420">
        <w:rPr>
          <w:sz w:val="32"/>
          <w:szCs w:val="32"/>
        </w:rPr>
        <w:t xml:space="preserve">головной! </w:t>
      </w:r>
      <w:r w:rsidR="00F232BE" w:rsidRPr="00A41420">
        <w:rPr>
          <w:sz w:val="32"/>
          <w:szCs w:val="32"/>
        </w:rPr>
        <w:t>Нет</w:t>
      </w:r>
      <w:r w:rsidR="008F1018" w:rsidRPr="00A41420">
        <w:rPr>
          <w:sz w:val="32"/>
          <w:szCs w:val="32"/>
        </w:rPr>
        <w:t>, эт</w:t>
      </w:r>
      <w:r w:rsidR="00427901" w:rsidRPr="00A41420">
        <w:rPr>
          <w:sz w:val="32"/>
          <w:szCs w:val="32"/>
        </w:rPr>
        <w:t>о не так</w:t>
      </w:r>
      <w:r w:rsidR="00F232BE" w:rsidRPr="00A41420">
        <w:rPr>
          <w:sz w:val="32"/>
          <w:szCs w:val="32"/>
        </w:rPr>
        <w:t>!</w:t>
      </w:r>
      <w:r w:rsidR="007577B4" w:rsidRPr="00A41420">
        <w:rPr>
          <w:sz w:val="32"/>
          <w:szCs w:val="32"/>
        </w:rPr>
        <w:t xml:space="preserve"> </w:t>
      </w:r>
    </w:p>
    <w:p w:rsidR="00E43061" w:rsidRPr="007266B5" w:rsidRDefault="00F232BE" w:rsidP="007266B5">
      <w:pPr>
        <w:tabs>
          <w:tab w:val="left" w:pos="0"/>
        </w:tabs>
        <w:ind w:firstLine="709"/>
        <w:jc w:val="both"/>
        <w:rPr>
          <w:sz w:val="32"/>
          <w:szCs w:val="32"/>
        </w:rPr>
      </w:pPr>
      <w:r w:rsidRPr="00A41420">
        <w:rPr>
          <w:sz w:val="32"/>
          <w:szCs w:val="32"/>
        </w:rPr>
        <w:t xml:space="preserve"> </w:t>
      </w:r>
      <w:proofErr w:type="gramStart"/>
      <w:r w:rsidR="007F5905">
        <w:rPr>
          <w:sz w:val="32"/>
          <w:szCs w:val="32"/>
        </w:rPr>
        <w:t xml:space="preserve">В связи с </w:t>
      </w:r>
      <w:r w:rsidRPr="00A41420">
        <w:rPr>
          <w:sz w:val="32"/>
          <w:szCs w:val="32"/>
        </w:rPr>
        <w:t>непредставл</w:t>
      </w:r>
      <w:r w:rsidR="007F5905">
        <w:rPr>
          <w:sz w:val="32"/>
          <w:szCs w:val="32"/>
        </w:rPr>
        <w:t>ением</w:t>
      </w:r>
      <w:r w:rsidRPr="00A41420">
        <w:rPr>
          <w:sz w:val="32"/>
          <w:szCs w:val="32"/>
        </w:rPr>
        <w:t xml:space="preserve"> документ</w:t>
      </w:r>
      <w:r w:rsidR="007F5905">
        <w:rPr>
          <w:sz w:val="32"/>
          <w:szCs w:val="32"/>
        </w:rPr>
        <w:t xml:space="preserve">ов </w:t>
      </w:r>
      <w:r w:rsidRPr="00A41420">
        <w:rPr>
          <w:sz w:val="32"/>
          <w:szCs w:val="32"/>
        </w:rPr>
        <w:t>вам</w:t>
      </w:r>
      <w:r w:rsidRPr="007266B5">
        <w:rPr>
          <w:sz w:val="32"/>
          <w:szCs w:val="32"/>
        </w:rPr>
        <w:t xml:space="preserve"> произве</w:t>
      </w:r>
      <w:r w:rsidR="007F5905">
        <w:rPr>
          <w:sz w:val="32"/>
          <w:szCs w:val="32"/>
        </w:rPr>
        <w:t>дут</w:t>
      </w:r>
      <w:r w:rsidRPr="007266B5">
        <w:rPr>
          <w:sz w:val="32"/>
          <w:szCs w:val="32"/>
        </w:rPr>
        <w:t xml:space="preserve"> </w:t>
      </w:r>
      <w:r w:rsidR="00427901" w:rsidRPr="007266B5">
        <w:rPr>
          <w:sz w:val="32"/>
          <w:szCs w:val="32"/>
        </w:rPr>
        <w:t>большие</w:t>
      </w:r>
      <w:r w:rsidRPr="007266B5">
        <w:rPr>
          <w:sz w:val="32"/>
          <w:szCs w:val="32"/>
        </w:rPr>
        <w:t xml:space="preserve"> до</w:t>
      </w:r>
      <w:r w:rsidR="00427901" w:rsidRPr="007266B5">
        <w:rPr>
          <w:sz w:val="32"/>
          <w:szCs w:val="32"/>
        </w:rPr>
        <w:t xml:space="preserve">полнительные </w:t>
      </w:r>
      <w:r w:rsidRPr="007266B5">
        <w:rPr>
          <w:sz w:val="32"/>
          <w:szCs w:val="32"/>
        </w:rPr>
        <w:t>начисления расчетным путем в соответствии с пунктом 7 статьи 31 Налогового кодекса, то есть  на основании имеющейся у налогового органа информации о налогоплательщике, а также данных об иных аналогичных налогоплательщиках</w:t>
      </w:r>
      <w:r w:rsidR="007577B4" w:rsidRPr="007266B5">
        <w:rPr>
          <w:sz w:val="32"/>
          <w:szCs w:val="32"/>
        </w:rPr>
        <w:t xml:space="preserve"> (</w:t>
      </w:r>
      <w:r w:rsidR="007577B4" w:rsidRPr="007266B5">
        <w:rPr>
          <w:i/>
          <w:sz w:val="32"/>
          <w:szCs w:val="32"/>
        </w:rPr>
        <w:t>как правило, такие доначисления составляю</w:t>
      </w:r>
      <w:r w:rsidR="00A76C6C" w:rsidRPr="007266B5">
        <w:rPr>
          <w:i/>
          <w:sz w:val="32"/>
          <w:szCs w:val="32"/>
        </w:rPr>
        <w:t>т</w:t>
      </w:r>
      <w:r w:rsidR="007577B4" w:rsidRPr="007266B5">
        <w:rPr>
          <w:i/>
          <w:sz w:val="32"/>
          <w:szCs w:val="32"/>
        </w:rPr>
        <w:t xml:space="preserve"> порядка 100 млн. рублей и выше</w:t>
      </w:r>
      <w:r w:rsidR="007577B4" w:rsidRPr="007266B5">
        <w:rPr>
          <w:sz w:val="32"/>
          <w:szCs w:val="32"/>
        </w:rPr>
        <w:t>)</w:t>
      </w:r>
      <w:r w:rsidR="00320BB4" w:rsidRPr="007266B5">
        <w:rPr>
          <w:sz w:val="32"/>
          <w:szCs w:val="32"/>
        </w:rPr>
        <w:t xml:space="preserve">, </w:t>
      </w:r>
      <w:r w:rsidR="00AE3F9F">
        <w:rPr>
          <w:sz w:val="32"/>
          <w:szCs w:val="32"/>
        </w:rPr>
        <w:t>а также</w:t>
      </w:r>
      <w:r w:rsidRPr="007266B5">
        <w:rPr>
          <w:sz w:val="32"/>
          <w:szCs w:val="32"/>
        </w:rPr>
        <w:t xml:space="preserve"> в силу невозм</w:t>
      </w:r>
      <w:r w:rsidR="00320BB4" w:rsidRPr="007266B5">
        <w:rPr>
          <w:sz w:val="32"/>
          <w:szCs w:val="32"/>
        </w:rPr>
        <w:t>ожности уплаты таких больших дополнительно н</w:t>
      </w:r>
      <w:r w:rsidRPr="007266B5">
        <w:rPr>
          <w:sz w:val="32"/>
          <w:szCs w:val="32"/>
        </w:rPr>
        <w:t>ачисленных</w:t>
      </w:r>
      <w:proofErr w:type="gramEnd"/>
      <w:r w:rsidRPr="007266B5">
        <w:rPr>
          <w:sz w:val="32"/>
          <w:szCs w:val="32"/>
        </w:rPr>
        <w:t xml:space="preserve"> сумм, </w:t>
      </w:r>
      <w:r w:rsidR="00320BB4" w:rsidRPr="007266B5">
        <w:rPr>
          <w:sz w:val="32"/>
          <w:szCs w:val="32"/>
        </w:rPr>
        <w:t>материалы проверки будут переданы в правоохранительные органы для возбуждения уголовного дела.</w:t>
      </w:r>
    </w:p>
    <w:p w:rsidR="004F4BB4" w:rsidRPr="007266B5" w:rsidRDefault="004F4BB4" w:rsidP="007266B5">
      <w:pPr>
        <w:ind w:firstLine="720"/>
        <w:jc w:val="both"/>
        <w:rPr>
          <w:sz w:val="32"/>
          <w:szCs w:val="32"/>
        </w:rPr>
      </w:pPr>
      <w:r w:rsidRPr="007266B5">
        <w:rPr>
          <w:sz w:val="32"/>
          <w:szCs w:val="32"/>
        </w:rPr>
        <w:t>Необходимо отметить, что в России</w:t>
      </w:r>
      <w:r w:rsidR="00475603">
        <w:rPr>
          <w:sz w:val="32"/>
          <w:szCs w:val="32"/>
        </w:rPr>
        <w:t xml:space="preserve"> и в нашем округе</w:t>
      </w:r>
      <w:r w:rsidRPr="007266B5">
        <w:rPr>
          <w:sz w:val="32"/>
          <w:szCs w:val="32"/>
        </w:rPr>
        <w:t xml:space="preserve"> уже сформирована практика возбуждения уголовных дел и привлечения к уголовной ответственности по материалам налоговых проверок, направленных в следственные органы в рамках статьи 32 Налогового кодекса, доначисления по которым произведены с применением пункта 7 статьи 31 Налогового кодекса «расчетным методом».</w:t>
      </w:r>
    </w:p>
    <w:p w:rsidR="00AD66E5" w:rsidRDefault="00427901" w:rsidP="00AD66E5">
      <w:pPr>
        <w:tabs>
          <w:tab w:val="left" w:pos="0"/>
        </w:tabs>
        <w:ind w:firstLine="709"/>
        <w:jc w:val="both"/>
        <w:rPr>
          <w:sz w:val="32"/>
          <w:szCs w:val="32"/>
        </w:rPr>
      </w:pPr>
      <w:r w:rsidRPr="007266B5">
        <w:rPr>
          <w:sz w:val="32"/>
          <w:szCs w:val="32"/>
        </w:rPr>
        <w:t xml:space="preserve">Также, хочу </w:t>
      </w:r>
      <w:r w:rsidR="004F4BB4" w:rsidRPr="007266B5">
        <w:rPr>
          <w:sz w:val="32"/>
          <w:szCs w:val="32"/>
        </w:rPr>
        <w:t>напомнить</w:t>
      </w:r>
      <w:r w:rsidRPr="007266B5">
        <w:rPr>
          <w:sz w:val="32"/>
          <w:szCs w:val="32"/>
        </w:rPr>
        <w:t>, что налогоплательщик обязан в течение четырех лет обеспечивать сохранность данных бухгалтерского и налогового учета и других документов, необходимых для исчисления и уплаты налогов, в том числе документов, подтверждающих получение доходов, осуществление расходов.</w:t>
      </w:r>
    </w:p>
    <w:p w:rsidR="00A0418A" w:rsidRDefault="00A0418A" w:rsidP="0000386B">
      <w:pPr>
        <w:tabs>
          <w:tab w:val="left" w:pos="0"/>
        </w:tabs>
        <w:ind w:firstLine="709"/>
        <w:jc w:val="both"/>
        <w:rPr>
          <w:b/>
          <w:sz w:val="32"/>
          <w:szCs w:val="32"/>
        </w:rPr>
      </w:pPr>
    </w:p>
    <w:p w:rsidR="00427901" w:rsidRPr="00FC49DC" w:rsidRDefault="00EA0B0D" w:rsidP="0000386B">
      <w:pPr>
        <w:tabs>
          <w:tab w:val="left" w:pos="0"/>
        </w:tabs>
        <w:ind w:firstLine="709"/>
        <w:jc w:val="both"/>
        <w:rPr>
          <w:b/>
          <w:sz w:val="32"/>
          <w:szCs w:val="32"/>
        </w:rPr>
      </w:pPr>
      <w:r w:rsidRPr="00FC49DC">
        <w:rPr>
          <w:b/>
          <w:sz w:val="32"/>
          <w:szCs w:val="32"/>
        </w:rPr>
        <w:t>3</w:t>
      </w:r>
      <w:r w:rsidR="00427901" w:rsidRPr="00FC49DC">
        <w:rPr>
          <w:b/>
          <w:sz w:val="32"/>
          <w:szCs w:val="32"/>
        </w:rPr>
        <w:t>.</w:t>
      </w:r>
      <w:r w:rsidR="00427901" w:rsidRPr="00FC49DC">
        <w:rPr>
          <w:b/>
          <w:sz w:val="32"/>
          <w:szCs w:val="32"/>
        </w:rPr>
        <w:tab/>
        <w:t>Типичные нарушения, выявляемые в ходе выездных налоговых проверок.</w:t>
      </w:r>
    </w:p>
    <w:p w:rsidR="00D05FF6" w:rsidRDefault="00D05FF6" w:rsidP="00B37B80">
      <w:pPr>
        <w:tabs>
          <w:tab w:val="left" w:pos="0"/>
        </w:tabs>
        <w:ind w:firstLine="709"/>
        <w:jc w:val="both"/>
        <w:rPr>
          <w:sz w:val="32"/>
          <w:szCs w:val="32"/>
        </w:rPr>
      </w:pPr>
      <w:r w:rsidRPr="00FC49DC">
        <w:rPr>
          <w:sz w:val="32"/>
          <w:szCs w:val="32"/>
        </w:rPr>
        <w:t>Далее я бы хотела рассказать об основных (характерных) нарушениях, выявляемых налоговыми органами в ходе выездных проверок.</w:t>
      </w:r>
    </w:p>
    <w:p w:rsidR="00DD64E1" w:rsidRPr="00DD64E1" w:rsidRDefault="00670F5D" w:rsidP="00B37B80">
      <w:pPr>
        <w:tabs>
          <w:tab w:val="left" w:pos="0"/>
        </w:tabs>
        <w:ind w:firstLine="709"/>
        <w:jc w:val="both"/>
        <w:rPr>
          <w:sz w:val="32"/>
          <w:szCs w:val="32"/>
          <w:lang w:val="en-US"/>
        </w:rPr>
      </w:pPr>
      <w:r>
        <w:rPr>
          <w:noProof/>
          <w:sz w:val="32"/>
          <w:szCs w:val="32"/>
        </w:rPr>
        <w:drawing>
          <wp:inline distT="0" distB="0" distL="0" distR="0" wp14:anchorId="08904595">
            <wp:extent cx="5255812" cy="3482672"/>
            <wp:effectExtent l="0" t="0" r="254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495" cy="3488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149A" w:rsidRPr="00A15B7B" w:rsidRDefault="001F149A" w:rsidP="00A15B7B">
      <w:pPr>
        <w:tabs>
          <w:tab w:val="left" w:pos="0"/>
        </w:tabs>
        <w:spacing w:line="276" w:lineRule="auto"/>
        <w:ind w:firstLine="709"/>
        <w:jc w:val="both"/>
        <w:rPr>
          <w:sz w:val="32"/>
          <w:szCs w:val="32"/>
        </w:rPr>
      </w:pPr>
      <w:r w:rsidRPr="00A15B7B">
        <w:rPr>
          <w:sz w:val="32"/>
          <w:szCs w:val="32"/>
        </w:rPr>
        <w:t xml:space="preserve">Относительно специальных налоговых режимов, </w:t>
      </w:r>
      <w:r w:rsidRPr="00A15B7B">
        <w:rPr>
          <w:b/>
          <w:sz w:val="32"/>
          <w:szCs w:val="32"/>
        </w:rPr>
        <w:t>в округе наиболее часто встречаются следующие нарушения</w:t>
      </w:r>
      <w:r w:rsidRPr="00A15B7B">
        <w:rPr>
          <w:sz w:val="32"/>
          <w:szCs w:val="32"/>
        </w:rPr>
        <w:t xml:space="preserve">: </w:t>
      </w:r>
    </w:p>
    <w:p w:rsidR="001F149A" w:rsidRPr="00A15B7B" w:rsidRDefault="001F149A" w:rsidP="00A15B7B">
      <w:pPr>
        <w:tabs>
          <w:tab w:val="left" w:pos="0"/>
        </w:tabs>
        <w:spacing w:line="276" w:lineRule="auto"/>
        <w:ind w:firstLine="709"/>
        <w:jc w:val="both"/>
        <w:rPr>
          <w:sz w:val="32"/>
          <w:szCs w:val="32"/>
        </w:rPr>
      </w:pPr>
      <w:r w:rsidRPr="00A15B7B">
        <w:rPr>
          <w:sz w:val="32"/>
          <w:szCs w:val="32"/>
        </w:rPr>
        <w:t xml:space="preserve">- </w:t>
      </w:r>
      <w:r w:rsidRPr="00A15B7B">
        <w:rPr>
          <w:i/>
          <w:sz w:val="32"/>
          <w:szCs w:val="32"/>
        </w:rPr>
        <w:t>по Патентной системе налогообложения</w:t>
      </w:r>
      <w:r w:rsidRPr="00A15B7B">
        <w:rPr>
          <w:sz w:val="32"/>
          <w:szCs w:val="32"/>
        </w:rPr>
        <w:t xml:space="preserve">: несоответствие фактически осуществляемого вида деятельности виду деятельности, на который выдан патент, и, как следствие, неправомерное применение данного режима налогообложения (п. 2 ст. 346.25, п. 2 ст. 346.43 Налогового кодекса). </w:t>
      </w:r>
    </w:p>
    <w:p w:rsidR="001F149A" w:rsidRPr="00A15B7B" w:rsidRDefault="001F149A" w:rsidP="003A093E">
      <w:pPr>
        <w:tabs>
          <w:tab w:val="left" w:pos="0"/>
        </w:tabs>
        <w:spacing w:line="276" w:lineRule="auto"/>
        <w:ind w:firstLine="709"/>
        <w:jc w:val="both"/>
        <w:rPr>
          <w:sz w:val="32"/>
          <w:szCs w:val="32"/>
        </w:rPr>
      </w:pPr>
      <w:proofErr w:type="gramStart"/>
      <w:r w:rsidRPr="00A15B7B">
        <w:rPr>
          <w:sz w:val="32"/>
          <w:szCs w:val="32"/>
        </w:rPr>
        <w:t xml:space="preserve">Например, на территории города </w:t>
      </w:r>
      <w:proofErr w:type="spellStart"/>
      <w:r w:rsidRPr="00A15B7B">
        <w:rPr>
          <w:sz w:val="32"/>
          <w:szCs w:val="32"/>
        </w:rPr>
        <w:t>Урая</w:t>
      </w:r>
      <w:proofErr w:type="spellEnd"/>
      <w:r w:rsidR="00FB3260">
        <w:rPr>
          <w:sz w:val="32"/>
          <w:szCs w:val="32"/>
        </w:rPr>
        <w:t xml:space="preserve">, </w:t>
      </w:r>
      <w:proofErr w:type="spellStart"/>
      <w:r w:rsidR="00FB3260">
        <w:rPr>
          <w:sz w:val="32"/>
          <w:szCs w:val="32"/>
        </w:rPr>
        <w:t>Югорска</w:t>
      </w:r>
      <w:proofErr w:type="spellEnd"/>
      <w:r w:rsidR="00FB3260">
        <w:rPr>
          <w:sz w:val="32"/>
          <w:szCs w:val="32"/>
        </w:rPr>
        <w:t>, Ханты-Мансийска</w:t>
      </w:r>
      <w:r w:rsidRPr="00A15B7B">
        <w:rPr>
          <w:sz w:val="32"/>
          <w:szCs w:val="32"/>
        </w:rPr>
        <w:t xml:space="preserve"> неоднократно выявлялось нарушение</w:t>
      </w:r>
      <w:r w:rsidR="00280FA7">
        <w:rPr>
          <w:sz w:val="32"/>
          <w:szCs w:val="32"/>
        </w:rPr>
        <w:t xml:space="preserve"> в части </w:t>
      </w:r>
      <w:r w:rsidRPr="00A15B7B">
        <w:rPr>
          <w:sz w:val="32"/>
          <w:szCs w:val="32"/>
        </w:rPr>
        <w:t>неправомерно</w:t>
      </w:r>
      <w:r w:rsidR="00280FA7">
        <w:rPr>
          <w:sz w:val="32"/>
          <w:szCs w:val="32"/>
        </w:rPr>
        <w:t xml:space="preserve">го </w:t>
      </w:r>
      <w:r w:rsidRPr="00A15B7B">
        <w:rPr>
          <w:sz w:val="32"/>
          <w:szCs w:val="32"/>
        </w:rPr>
        <w:t>применени</w:t>
      </w:r>
      <w:r w:rsidR="00434C0C">
        <w:rPr>
          <w:sz w:val="32"/>
          <w:szCs w:val="32"/>
        </w:rPr>
        <w:t>я</w:t>
      </w:r>
      <w:r w:rsidRPr="00A15B7B">
        <w:rPr>
          <w:sz w:val="32"/>
          <w:szCs w:val="32"/>
        </w:rPr>
        <w:t xml:space="preserve"> па</w:t>
      </w:r>
      <w:r w:rsidR="00434C0C">
        <w:rPr>
          <w:sz w:val="32"/>
          <w:szCs w:val="32"/>
        </w:rPr>
        <w:t>тентной системы налогообложения</w:t>
      </w:r>
      <w:r w:rsidRPr="00A15B7B">
        <w:rPr>
          <w:sz w:val="32"/>
          <w:szCs w:val="32"/>
        </w:rPr>
        <w:t xml:space="preserve"> </w:t>
      </w:r>
      <w:r w:rsidR="00434C0C">
        <w:rPr>
          <w:sz w:val="32"/>
          <w:szCs w:val="32"/>
        </w:rPr>
        <w:t xml:space="preserve">по </w:t>
      </w:r>
      <w:r w:rsidRPr="00A15B7B">
        <w:rPr>
          <w:sz w:val="32"/>
          <w:szCs w:val="32"/>
        </w:rPr>
        <w:t xml:space="preserve"> вид</w:t>
      </w:r>
      <w:r w:rsidR="00587637">
        <w:rPr>
          <w:sz w:val="32"/>
          <w:szCs w:val="32"/>
        </w:rPr>
        <w:t>у</w:t>
      </w:r>
      <w:r w:rsidRPr="00A15B7B">
        <w:rPr>
          <w:sz w:val="32"/>
          <w:szCs w:val="32"/>
        </w:rPr>
        <w:t xml:space="preserve"> деятельности - «работы строительные специализированные прочие, не включенные в другие группировки»</w:t>
      </w:r>
      <w:r w:rsidR="00434C0C">
        <w:rPr>
          <w:sz w:val="32"/>
          <w:szCs w:val="32"/>
        </w:rPr>
        <w:t xml:space="preserve">, относящиеся </w:t>
      </w:r>
      <w:r w:rsidRPr="00A15B7B">
        <w:rPr>
          <w:sz w:val="32"/>
          <w:szCs w:val="32"/>
        </w:rPr>
        <w:t>к бытовым услугам (</w:t>
      </w:r>
      <w:r w:rsidR="00434C0C">
        <w:rPr>
          <w:sz w:val="32"/>
          <w:szCs w:val="32"/>
        </w:rPr>
        <w:t>согласно</w:t>
      </w:r>
      <w:r w:rsidRPr="00A15B7B">
        <w:rPr>
          <w:sz w:val="32"/>
          <w:szCs w:val="32"/>
        </w:rPr>
        <w:t xml:space="preserve"> расширенно</w:t>
      </w:r>
      <w:r w:rsidR="00434C0C">
        <w:rPr>
          <w:sz w:val="32"/>
          <w:szCs w:val="32"/>
        </w:rPr>
        <w:t>му</w:t>
      </w:r>
      <w:r w:rsidRPr="00A15B7B">
        <w:rPr>
          <w:sz w:val="32"/>
          <w:szCs w:val="32"/>
        </w:rPr>
        <w:t xml:space="preserve"> списк</w:t>
      </w:r>
      <w:r w:rsidR="00434C0C">
        <w:rPr>
          <w:sz w:val="32"/>
          <w:szCs w:val="32"/>
        </w:rPr>
        <w:t>у</w:t>
      </w:r>
      <w:r w:rsidR="005534E8">
        <w:rPr>
          <w:sz w:val="32"/>
          <w:szCs w:val="32"/>
        </w:rPr>
        <w:t>, дополнительно установленному</w:t>
      </w:r>
      <w:r w:rsidRPr="00A15B7B">
        <w:rPr>
          <w:sz w:val="32"/>
          <w:szCs w:val="32"/>
        </w:rPr>
        <w:t xml:space="preserve"> Законом Ханты-Мансийского автономного округа «О патентной системе налогообложения на территории </w:t>
      </w:r>
      <w:r w:rsidR="005534E8">
        <w:rPr>
          <w:sz w:val="32"/>
          <w:szCs w:val="32"/>
        </w:rPr>
        <w:t xml:space="preserve">ХМАО </w:t>
      </w:r>
      <w:r w:rsidRPr="00A15B7B">
        <w:rPr>
          <w:sz w:val="32"/>
          <w:szCs w:val="32"/>
        </w:rPr>
        <w:t>– Югры» от 09.11.2012 № 122-оз)</w:t>
      </w:r>
      <w:r w:rsidR="005534E8">
        <w:rPr>
          <w:sz w:val="32"/>
          <w:szCs w:val="32"/>
        </w:rPr>
        <w:t>, которые могут</w:t>
      </w:r>
      <w:r w:rsidRPr="00A15B7B">
        <w:rPr>
          <w:sz w:val="32"/>
          <w:szCs w:val="32"/>
        </w:rPr>
        <w:t xml:space="preserve"> оказываться только физическим лицам. </w:t>
      </w:r>
      <w:proofErr w:type="gramEnd"/>
    </w:p>
    <w:p w:rsidR="001F149A" w:rsidRPr="00A15B7B" w:rsidRDefault="001F149A" w:rsidP="00A15B7B">
      <w:pPr>
        <w:pStyle w:val="ac"/>
        <w:tabs>
          <w:tab w:val="left" w:pos="0"/>
        </w:tabs>
        <w:spacing w:line="276" w:lineRule="auto"/>
        <w:ind w:left="0" w:firstLine="709"/>
        <w:jc w:val="both"/>
        <w:rPr>
          <w:sz w:val="32"/>
          <w:szCs w:val="32"/>
        </w:rPr>
      </w:pPr>
      <w:r w:rsidRPr="00A15B7B">
        <w:rPr>
          <w:sz w:val="32"/>
          <w:szCs w:val="32"/>
        </w:rPr>
        <w:lastRenderedPageBreak/>
        <w:t>-</w:t>
      </w:r>
      <w:r w:rsidRPr="00A15B7B">
        <w:rPr>
          <w:i/>
          <w:sz w:val="32"/>
          <w:szCs w:val="32"/>
        </w:rPr>
        <w:t xml:space="preserve"> по Упрощенной системе налогообложения (УСН)</w:t>
      </w:r>
      <w:r w:rsidRPr="00A15B7B">
        <w:rPr>
          <w:sz w:val="32"/>
          <w:szCs w:val="32"/>
        </w:rPr>
        <w:t xml:space="preserve">: </w:t>
      </w:r>
    </w:p>
    <w:p w:rsidR="001F149A" w:rsidRPr="00A15B7B" w:rsidRDefault="001F149A" w:rsidP="00A15B7B">
      <w:pPr>
        <w:pStyle w:val="ac"/>
        <w:numPr>
          <w:ilvl w:val="0"/>
          <w:numId w:val="11"/>
        </w:numPr>
        <w:tabs>
          <w:tab w:val="left" w:pos="0"/>
        </w:tabs>
        <w:spacing w:line="276" w:lineRule="auto"/>
        <w:ind w:left="0" w:firstLine="709"/>
        <w:jc w:val="both"/>
        <w:rPr>
          <w:sz w:val="32"/>
          <w:szCs w:val="32"/>
        </w:rPr>
      </w:pPr>
      <w:r w:rsidRPr="00A15B7B">
        <w:rPr>
          <w:sz w:val="32"/>
          <w:szCs w:val="32"/>
        </w:rPr>
        <w:t>неправомерное применение упрощенной системы налогообложения ввиду превышения предельной величины дохода (данное нарушение выявлялось на территории Белоярского района);</w:t>
      </w:r>
    </w:p>
    <w:p w:rsidR="00670F5D" w:rsidRPr="00670F5D" w:rsidRDefault="00670F5D" w:rsidP="00A15B7B">
      <w:pPr>
        <w:pStyle w:val="ac"/>
        <w:numPr>
          <w:ilvl w:val="0"/>
          <w:numId w:val="11"/>
        </w:numPr>
        <w:tabs>
          <w:tab w:val="left" w:pos="0"/>
        </w:tabs>
        <w:spacing w:line="276" w:lineRule="auto"/>
        <w:ind w:left="0" w:firstLine="709"/>
        <w:jc w:val="both"/>
        <w:rPr>
          <w:sz w:val="32"/>
          <w:szCs w:val="32"/>
        </w:rPr>
      </w:pPr>
      <w:r w:rsidRPr="00670F5D">
        <w:rPr>
          <w:sz w:val="32"/>
          <w:szCs w:val="32"/>
        </w:rPr>
        <w:t xml:space="preserve">не учтены доходы, полученные от </w:t>
      </w:r>
      <w:r w:rsidRPr="00670F5D">
        <w:rPr>
          <w:bCs/>
          <w:sz w:val="32"/>
          <w:szCs w:val="32"/>
        </w:rPr>
        <w:t>реализации транспортных средств, использовавшихся в предпринимательской деятельности</w:t>
      </w:r>
      <w:r>
        <w:rPr>
          <w:bCs/>
          <w:sz w:val="32"/>
          <w:szCs w:val="32"/>
        </w:rPr>
        <w:t>.</w:t>
      </w:r>
    </w:p>
    <w:p w:rsidR="001F149A" w:rsidRPr="00A15B7B" w:rsidRDefault="001F149A" w:rsidP="00670F5D">
      <w:pPr>
        <w:pStyle w:val="ac"/>
        <w:tabs>
          <w:tab w:val="left" w:pos="0"/>
        </w:tabs>
        <w:spacing w:line="276" w:lineRule="auto"/>
        <w:ind w:left="709"/>
        <w:jc w:val="both"/>
        <w:rPr>
          <w:sz w:val="32"/>
          <w:szCs w:val="32"/>
        </w:rPr>
      </w:pPr>
      <w:r w:rsidRPr="00A15B7B">
        <w:rPr>
          <w:sz w:val="32"/>
          <w:szCs w:val="32"/>
        </w:rPr>
        <w:t xml:space="preserve"> </w:t>
      </w:r>
    </w:p>
    <w:p w:rsidR="001F149A" w:rsidRPr="00A15B7B" w:rsidRDefault="001F149A" w:rsidP="00A15B7B">
      <w:pPr>
        <w:tabs>
          <w:tab w:val="left" w:pos="0"/>
        </w:tabs>
        <w:spacing w:line="276" w:lineRule="auto"/>
        <w:ind w:firstLine="709"/>
        <w:jc w:val="both"/>
        <w:rPr>
          <w:sz w:val="32"/>
          <w:szCs w:val="32"/>
        </w:rPr>
      </w:pPr>
      <w:r w:rsidRPr="00A15B7B">
        <w:rPr>
          <w:sz w:val="32"/>
          <w:szCs w:val="32"/>
        </w:rPr>
        <w:t xml:space="preserve">- </w:t>
      </w:r>
      <w:r w:rsidRPr="00A15B7B">
        <w:rPr>
          <w:i/>
          <w:sz w:val="32"/>
          <w:szCs w:val="32"/>
        </w:rPr>
        <w:t>по Единому налогу на вмененный доход для отдельных видов деятельности (ЕНВД)</w:t>
      </w:r>
      <w:r w:rsidRPr="00A15B7B">
        <w:rPr>
          <w:sz w:val="32"/>
          <w:szCs w:val="32"/>
        </w:rPr>
        <w:t xml:space="preserve">: </w:t>
      </w:r>
    </w:p>
    <w:p w:rsidR="001F149A" w:rsidRDefault="001F149A" w:rsidP="00F203A5">
      <w:pPr>
        <w:pStyle w:val="ac"/>
        <w:numPr>
          <w:ilvl w:val="0"/>
          <w:numId w:val="9"/>
        </w:numPr>
        <w:tabs>
          <w:tab w:val="left" w:pos="0"/>
          <w:tab w:val="left" w:pos="1418"/>
        </w:tabs>
        <w:spacing w:line="276" w:lineRule="auto"/>
        <w:ind w:left="0" w:firstLine="709"/>
        <w:jc w:val="both"/>
        <w:rPr>
          <w:sz w:val="32"/>
          <w:szCs w:val="32"/>
        </w:rPr>
      </w:pPr>
      <w:r w:rsidRPr="00A15B7B">
        <w:rPr>
          <w:sz w:val="32"/>
          <w:szCs w:val="32"/>
        </w:rPr>
        <w:t xml:space="preserve">необоснованное применение системы налогообложения в виде ЕНВД в результате осуществления деятельности путем формального деления площадей между взаимозависимыми лицами, что приводит к превышению показателя торговой площади (более 150 </w:t>
      </w:r>
      <w:proofErr w:type="spellStart"/>
      <w:r w:rsidRPr="00A15B7B">
        <w:rPr>
          <w:sz w:val="32"/>
          <w:szCs w:val="32"/>
        </w:rPr>
        <w:t>кв.м</w:t>
      </w:r>
      <w:proofErr w:type="spellEnd"/>
      <w:r w:rsidRPr="00A15B7B">
        <w:rPr>
          <w:sz w:val="32"/>
          <w:szCs w:val="32"/>
        </w:rPr>
        <w:t xml:space="preserve">.) - </w:t>
      </w:r>
      <w:proofErr w:type="spellStart"/>
      <w:r w:rsidRPr="00A15B7B">
        <w:rPr>
          <w:sz w:val="32"/>
          <w:szCs w:val="32"/>
        </w:rPr>
        <w:t>пп</w:t>
      </w:r>
      <w:proofErr w:type="spellEnd"/>
      <w:r w:rsidRPr="00A15B7B">
        <w:rPr>
          <w:sz w:val="32"/>
          <w:szCs w:val="32"/>
        </w:rPr>
        <w:t>. 6 п. 2 ст. 346.26 Налогового кодекса</w:t>
      </w:r>
      <w:r w:rsidR="00670F5D">
        <w:rPr>
          <w:sz w:val="32"/>
          <w:szCs w:val="32"/>
        </w:rPr>
        <w:t>;</w:t>
      </w:r>
      <w:r w:rsidRPr="00A15B7B">
        <w:rPr>
          <w:sz w:val="32"/>
          <w:szCs w:val="32"/>
        </w:rPr>
        <w:t xml:space="preserve"> </w:t>
      </w:r>
    </w:p>
    <w:p w:rsidR="00F203A5" w:rsidRDefault="00F203A5" w:rsidP="00F203A5">
      <w:pPr>
        <w:pStyle w:val="ac"/>
        <w:numPr>
          <w:ilvl w:val="0"/>
          <w:numId w:val="9"/>
        </w:numPr>
        <w:tabs>
          <w:tab w:val="left" w:pos="0"/>
          <w:tab w:val="left" w:pos="1418"/>
        </w:tabs>
        <w:spacing w:line="276" w:lineRule="auto"/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н</w:t>
      </w:r>
      <w:r w:rsidR="00C94224" w:rsidRPr="00F203A5">
        <w:rPr>
          <w:sz w:val="32"/>
          <w:szCs w:val="32"/>
        </w:rPr>
        <w:t>е исчислен ЕНВД за отчетные периоды по виду деятельности «розничная торговля» (п. 2 ст. 346.26, ст. 346.29 НК РФ)</w:t>
      </w:r>
      <w:r w:rsidR="00670F5D">
        <w:rPr>
          <w:sz w:val="32"/>
          <w:szCs w:val="32"/>
        </w:rPr>
        <w:t>;</w:t>
      </w:r>
    </w:p>
    <w:p w:rsidR="00670F5D" w:rsidRDefault="00670F5D" w:rsidP="00670F5D">
      <w:pPr>
        <w:pStyle w:val="ac"/>
        <w:numPr>
          <w:ilvl w:val="0"/>
          <w:numId w:val="9"/>
        </w:numPr>
        <w:tabs>
          <w:tab w:val="left" w:pos="0"/>
          <w:tab w:val="left" w:pos="1134"/>
        </w:tabs>
        <w:spacing w:line="276" w:lineRule="auto"/>
        <w:ind w:left="0" w:firstLine="709"/>
        <w:jc w:val="both"/>
        <w:rPr>
          <w:sz w:val="32"/>
          <w:szCs w:val="32"/>
        </w:rPr>
      </w:pPr>
      <w:r w:rsidRPr="00670F5D">
        <w:rPr>
          <w:sz w:val="32"/>
          <w:szCs w:val="32"/>
        </w:rPr>
        <w:tab/>
        <w:t>неправомерное применение ЕНВД в отношении предпринимательской деятельности в сфере оказания автотранспортных услуг по перевозке пассажиров и грузов, ввиду превышения предельной величины транспортных средств, предназначенных для оказания таких услуг (превысило значение 20</w:t>
      </w:r>
      <w:r>
        <w:rPr>
          <w:sz w:val="32"/>
          <w:szCs w:val="32"/>
        </w:rPr>
        <w:t xml:space="preserve"> ед.</w:t>
      </w:r>
      <w:r w:rsidRPr="00670F5D">
        <w:rPr>
          <w:sz w:val="32"/>
          <w:szCs w:val="32"/>
        </w:rPr>
        <w:t>)</w:t>
      </w:r>
      <w:r>
        <w:rPr>
          <w:sz w:val="32"/>
          <w:szCs w:val="32"/>
        </w:rPr>
        <w:t>;</w:t>
      </w:r>
    </w:p>
    <w:p w:rsidR="00670F5D" w:rsidRDefault="00670F5D" w:rsidP="00670F5D">
      <w:pPr>
        <w:pStyle w:val="ac"/>
        <w:numPr>
          <w:ilvl w:val="0"/>
          <w:numId w:val="9"/>
        </w:numPr>
        <w:tabs>
          <w:tab w:val="left" w:pos="0"/>
          <w:tab w:val="left" w:pos="1134"/>
        </w:tabs>
        <w:spacing w:line="276" w:lineRule="auto"/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н</w:t>
      </w:r>
      <w:r w:rsidRPr="00670F5D">
        <w:rPr>
          <w:sz w:val="32"/>
          <w:szCs w:val="32"/>
        </w:rPr>
        <w:t>е учтены доходы, полученные от продажи объектов недвижимого имущества, реализации товаров (ст. 209, п. 1 ст. 210 НК РФ)</w:t>
      </w:r>
      <w:r>
        <w:rPr>
          <w:sz w:val="32"/>
          <w:szCs w:val="32"/>
        </w:rPr>
        <w:t>;</w:t>
      </w:r>
    </w:p>
    <w:p w:rsidR="00670F5D" w:rsidRDefault="00670F5D" w:rsidP="00670F5D">
      <w:pPr>
        <w:pStyle w:val="ac"/>
        <w:numPr>
          <w:ilvl w:val="0"/>
          <w:numId w:val="9"/>
        </w:numPr>
        <w:tabs>
          <w:tab w:val="left" w:pos="0"/>
          <w:tab w:val="left" w:pos="1134"/>
        </w:tabs>
        <w:spacing w:line="276" w:lineRule="auto"/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н</w:t>
      </w:r>
      <w:r w:rsidRPr="00670F5D">
        <w:rPr>
          <w:sz w:val="32"/>
          <w:szCs w:val="32"/>
        </w:rPr>
        <w:t>еправомерное применение ЕНВД при оказании транспортных услуг специализированной техникой</w:t>
      </w:r>
      <w:r>
        <w:rPr>
          <w:sz w:val="32"/>
          <w:szCs w:val="32"/>
        </w:rPr>
        <w:t xml:space="preserve">, а также </w:t>
      </w:r>
      <w:r w:rsidR="00AE3F9F">
        <w:rPr>
          <w:sz w:val="32"/>
          <w:szCs w:val="32"/>
        </w:rPr>
        <w:t xml:space="preserve">при </w:t>
      </w:r>
      <w:r w:rsidRPr="00670F5D">
        <w:rPr>
          <w:sz w:val="32"/>
          <w:szCs w:val="32"/>
        </w:rPr>
        <w:t>передач</w:t>
      </w:r>
      <w:r>
        <w:rPr>
          <w:sz w:val="32"/>
          <w:szCs w:val="32"/>
        </w:rPr>
        <w:t>е</w:t>
      </w:r>
      <w:r w:rsidR="00AE3F9F">
        <w:rPr>
          <w:sz w:val="32"/>
          <w:szCs w:val="32"/>
        </w:rPr>
        <w:t xml:space="preserve"> транспортных средств </w:t>
      </w:r>
      <w:r w:rsidRPr="00670F5D">
        <w:rPr>
          <w:sz w:val="32"/>
          <w:szCs w:val="32"/>
        </w:rPr>
        <w:t>в аренду</w:t>
      </w:r>
      <w:r>
        <w:rPr>
          <w:sz w:val="32"/>
          <w:szCs w:val="32"/>
        </w:rPr>
        <w:t>.</w:t>
      </w:r>
    </w:p>
    <w:p w:rsidR="004E2309" w:rsidRDefault="004E2309" w:rsidP="000B318C">
      <w:pPr>
        <w:pStyle w:val="ac"/>
        <w:tabs>
          <w:tab w:val="left" w:pos="0"/>
        </w:tabs>
        <w:spacing w:line="276" w:lineRule="auto"/>
        <w:ind w:left="0" w:firstLine="709"/>
        <w:jc w:val="right"/>
        <w:rPr>
          <w:noProof/>
          <w:sz w:val="32"/>
          <w:szCs w:val="32"/>
        </w:rPr>
      </w:pPr>
    </w:p>
    <w:p w:rsidR="001F149A" w:rsidRPr="00A15B7B" w:rsidRDefault="001F149A" w:rsidP="000B318C">
      <w:pPr>
        <w:pStyle w:val="ac"/>
        <w:tabs>
          <w:tab w:val="left" w:pos="0"/>
        </w:tabs>
        <w:spacing w:line="276" w:lineRule="auto"/>
        <w:ind w:left="0" w:firstLine="709"/>
        <w:jc w:val="right"/>
        <w:rPr>
          <w:sz w:val="32"/>
          <w:szCs w:val="32"/>
        </w:rPr>
      </w:pPr>
      <w:r w:rsidRPr="00A15B7B">
        <w:rPr>
          <w:noProof/>
          <w:sz w:val="32"/>
          <w:szCs w:val="32"/>
        </w:rPr>
        <w:t xml:space="preserve">Слайд № </w:t>
      </w:r>
      <w:r w:rsidR="007756CF">
        <w:rPr>
          <w:noProof/>
          <w:sz w:val="32"/>
          <w:szCs w:val="32"/>
        </w:rPr>
        <w:t>5</w:t>
      </w:r>
    </w:p>
    <w:p w:rsidR="004A7271" w:rsidRPr="00A15B7B" w:rsidRDefault="007756CF" w:rsidP="007756CF">
      <w:pPr>
        <w:tabs>
          <w:tab w:val="left" w:pos="0"/>
        </w:tabs>
        <w:spacing w:line="276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 wp14:anchorId="054125CC">
            <wp:extent cx="4961075" cy="3061252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767" cy="30616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5822" w:rsidRPr="00A15B7B" w:rsidRDefault="008C33A4" w:rsidP="00A15B7B">
      <w:pPr>
        <w:tabs>
          <w:tab w:val="left" w:pos="0"/>
        </w:tabs>
        <w:spacing w:line="276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Т</w:t>
      </w:r>
      <w:r w:rsidR="00325822" w:rsidRPr="00A15B7B">
        <w:rPr>
          <w:sz w:val="32"/>
          <w:szCs w:val="32"/>
        </w:rPr>
        <w:t>акже в округе потенциальными объектами для включения в план выездных налоговых проверок становятся налогоплательщики, применяющие «агрессивные» способы налоговой оптимизации или так называемые схемы уклонения от налогообложения.</w:t>
      </w:r>
    </w:p>
    <w:p w:rsidR="00325822" w:rsidRDefault="00325822" w:rsidP="00A15B7B">
      <w:pPr>
        <w:tabs>
          <w:tab w:val="left" w:pos="0"/>
        </w:tabs>
        <w:spacing w:line="276" w:lineRule="auto"/>
        <w:ind w:firstLine="709"/>
        <w:jc w:val="both"/>
        <w:rPr>
          <w:sz w:val="32"/>
          <w:szCs w:val="32"/>
        </w:rPr>
      </w:pPr>
      <w:r w:rsidRPr="00A15B7B">
        <w:rPr>
          <w:sz w:val="32"/>
          <w:szCs w:val="32"/>
        </w:rPr>
        <w:t xml:space="preserve">Наиболее часто встречающиеся и выявляемые схемы – это, традиционно, вовлечение налогоплательщиками в финансово-хозяйственный оборот формально-легитимных организаций с целью завышения расходов по налогу на прибыль </w:t>
      </w:r>
      <w:r w:rsidR="00EF2D2D">
        <w:rPr>
          <w:sz w:val="32"/>
          <w:szCs w:val="32"/>
        </w:rPr>
        <w:t xml:space="preserve">организаций </w:t>
      </w:r>
      <w:r w:rsidRPr="00A15B7B">
        <w:rPr>
          <w:sz w:val="32"/>
          <w:szCs w:val="32"/>
        </w:rPr>
        <w:t>и вычетов по НДС, а также схемы, связанные с формальным разделением (дроблением) бизнеса, которые в настоящее время становятся особенно популярными среди недобросовестных представителей бизнеса.</w:t>
      </w:r>
    </w:p>
    <w:p w:rsidR="00C909CA" w:rsidRPr="00C909CA" w:rsidRDefault="00C909CA" w:rsidP="00C909CA">
      <w:pPr>
        <w:spacing w:line="276" w:lineRule="auto"/>
        <w:ind w:firstLine="709"/>
        <w:jc w:val="both"/>
        <w:rPr>
          <w:rFonts w:eastAsia="Calibri"/>
          <w:sz w:val="32"/>
          <w:szCs w:val="32"/>
          <w:lang w:eastAsia="en-US"/>
        </w:rPr>
      </w:pPr>
      <w:proofErr w:type="gramStart"/>
      <w:r w:rsidRPr="00C909CA">
        <w:rPr>
          <w:rFonts w:eastAsia="Calibri"/>
          <w:sz w:val="32"/>
          <w:szCs w:val="32"/>
          <w:lang w:eastAsia="en-US"/>
        </w:rPr>
        <w:t>В рамках данных проверок налоговые органы руководствуются положениями статьи 54.1 НК РФ, которые направлены на противодействие налоговым злоупотреблениям и получению необоснованной налоговой выгоды за счёт причинения ущерба бюджетам публично-правовых образований в результате неуплаты сумм обязательных платежей, которые должны были быть уплачены, если бы злоупотреблений не было.</w:t>
      </w:r>
      <w:proofErr w:type="gramEnd"/>
    </w:p>
    <w:p w:rsidR="00885C36" w:rsidRPr="00885C36" w:rsidRDefault="00885C36" w:rsidP="00885C36">
      <w:pPr>
        <w:spacing w:line="276" w:lineRule="auto"/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885C36">
        <w:rPr>
          <w:rFonts w:eastAsia="Calibri"/>
          <w:sz w:val="32"/>
          <w:szCs w:val="32"/>
          <w:lang w:eastAsia="en-US"/>
        </w:rPr>
        <w:t xml:space="preserve">Таким образом, налоговыми органами </w:t>
      </w:r>
      <w:r w:rsidR="00C64972">
        <w:rPr>
          <w:rFonts w:eastAsia="Calibri"/>
          <w:sz w:val="32"/>
          <w:szCs w:val="32"/>
          <w:lang w:eastAsia="en-US"/>
        </w:rPr>
        <w:t>Ханты-М</w:t>
      </w:r>
      <w:r w:rsidR="0060388F">
        <w:rPr>
          <w:rFonts w:eastAsia="Calibri"/>
          <w:sz w:val="32"/>
          <w:szCs w:val="32"/>
          <w:lang w:eastAsia="en-US"/>
        </w:rPr>
        <w:t xml:space="preserve">ансийского автономного округа – </w:t>
      </w:r>
      <w:r w:rsidR="00C64972">
        <w:rPr>
          <w:rFonts w:eastAsia="Calibri"/>
          <w:sz w:val="32"/>
          <w:szCs w:val="32"/>
          <w:lang w:eastAsia="en-US"/>
        </w:rPr>
        <w:t xml:space="preserve">Югры </w:t>
      </w:r>
      <w:r w:rsidRPr="00885C36">
        <w:rPr>
          <w:rFonts w:eastAsia="Calibri"/>
          <w:sz w:val="32"/>
          <w:szCs w:val="32"/>
          <w:lang w:eastAsia="en-US"/>
        </w:rPr>
        <w:t xml:space="preserve">особое внимание уделяется не только установлению самого факта неуплаты налогов одной из сторон совершаемых сделок, но и дается оценка умышленных действий </w:t>
      </w:r>
      <w:r w:rsidRPr="00885C36">
        <w:rPr>
          <w:rFonts w:eastAsia="Calibri"/>
          <w:sz w:val="32"/>
          <w:szCs w:val="32"/>
          <w:lang w:eastAsia="en-US"/>
        </w:rPr>
        <w:lastRenderedPageBreak/>
        <w:t xml:space="preserve">налогоплательщиков, направленных на использование ими формального документооборота с участием </w:t>
      </w:r>
      <w:r w:rsidR="00B759C8">
        <w:rPr>
          <w:rFonts w:eastAsia="Calibri"/>
          <w:sz w:val="32"/>
          <w:szCs w:val="32"/>
          <w:lang w:eastAsia="en-US"/>
        </w:rPr>
        <w:t xml:space="preserve">формально-легитимных </w:t>
      </w:r>
      <w:r w:rsidR="003E3E45">
        <w:rPr>
          <w:rFonts w:eastAsia="Calibri"/>
          <w:sz w:val="32"/>
          <w:szCs w:val="32"/>
          <w:lang w:eastAsia="en-US"/>
        </w:rPr>
        <w:t>организаций</w:t>
      </w:r>
      <w:r w:rsidRPr="00885C36">
        <w:rPr>
          <w:rFonts w:eastAsia="Calibri"/>
          <w:sz w:val="32"/>
          <w:szCs w:val="32"/>
          <w:lang w:eastAsia="en-US"/>
        </w:rPr>
        <w:t>.</w:t>
      </w:r>
    </w:p>
    <w:p w:rsidR="00885C36" w:rsidRPr="00885C36" w:rsidRDefault="00885C36" w:rsidP="00885C36">
      <w:pPr>
        <w:spacing w:line="276" w:lineRule="auto"/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885C36">
        <w:rPr>
          <w:rFonts w:eastAsia="Calibri"/>
          <w:sz w:val="32"/>
          <w:szCs w:val="32"/>
          <w:lang w:eastAsia="en-US"/>
        </w:rPr>
        <w:t xml:space="preserve">Более подробная информация о сформированной практике применения  статьи 54.1 НК РФ содержится  в письме ФНС России </w:t>
      </w:r>
      <w:r w:rsidR="003E3E45">
        <w:rPr>
          <w:rFonts w:eastAsia="Calibri"/>
          <w:sz w:val="32"/>
          <w:szCs w:val="32"/>
          <w:lang w:eastAsia="en-US"/>
        </w:rPr>
        <w:t xml:space="preserve">от </w:t>
      </w:r>
      <w:r w:rsidRPr="00885C36">
        <w:rPr>
          <w:rFonts w:eastAsia="Calibri"/>
          <w:sz w:val="32"/>
          <w:szCs w:val="32"/>
          <w:lang w:eastAsia="en-US"/>
        </w:rPr>
        <w:t>10.03.2021 № БВ-4-7/3060@.</w:t>
      </w:r>
    </w:p>
    <w:p w:rsidR="008238F4" w:rsidRPr="00A15B7B" w:rsidRDefault="00ED5647" w:rsidP="00A15B7B">
      <w:pPr>
        <w:tabs>
          <w:tab w:val="left" w:pos="0"/>
          <w:tab w:val="left" w:pos="910"/>
        </w:tabs>
        <w:spacing w:line="276" w:lineRule="auto"/>
        <w:jc w:val="both"/>
        <w:rPr>
          <w:sz w:val="32"/>
          <w:szCs w:val="32"/>
        </w:rPr>
      </w:pPr>
      <w:r w:rsidRPr="00A15B7B">
        <w:rPr>
          <w:b/>
          <w:sz w:val="32"/>
          <w:szCs w:val="32"/>
        </w:rPr>
        <w:tab/>
      </w:r>
      <w:r w:rsidR="00EF2D2D" w:rsidRPr="00EF2D2D">
        <w:rPr>
          <w:sz w:val="32"/>
          <w:szCs w:val="32"/>
        </w:rPr>
        <w:t>В заключени</w:t>
      </w:r>
      <w:proofErr w:type="gramStart"/>
      <w:r w:rsidR="00292F8D">
        <w:rPr>
          <w:sz w:val="32"/>
          <w:szCs w:val="32"/>
        </w:rPr>
        <w:t>и</w:t>
      </w:r>
      <w:proofErr w:type="gramEnd"/>
      <w:r w:rsidR="00EF2D2D" w:rsidRPr="00EF2D2D">
        <w:rPr>
          <w:sz w:val="32"/>
          <w:szCs w:val="32"/>
        </w:rPr>
        <w:t xml:space="preserve"> своего доклада, </w:t>
      </w:r>
      <w:r w:rsidR="002573EF" w:rsidRPr="00EF2D2D">
        <w:rPr>
          <w:sz w:val="32"/>
          <w:szCs w:val="32"/>
        </w:rPr>
        <w:t>хотел</w:t>
      </w:r>
      <w:r w:rsidR="002573EF" w:rsidRPr="00A15B7B">
        <w:rPr>
          <w:sz w:val="32"/>
          <w:szCs w:val="32"/>
        </w:rPr>
        <w:t>ось бы еще раз обратить</w:t>
      </w:r>
      <w:r w:rsidR="004017ED" w:rsidRPr="00A15B7B">
        <w:rPr>
          <w:sz w:val="32"/>
          <w:szCs w:val="32"/>
        </w:rPr>
        <w:t xml:space="preserve"> ваше</w:t>
      </w:r>
      <w:r w:rsidR="002573EF" w:rsidRPr="00A15B7B">
        <w:rPr>
          <w:sz w:val="32"/>
          <w:szCs w:val="32"/>
        </w:rPr>
        <w:t xml:space="preserve"> внимание, что самостоятельное уточнение налоговых обязательств налогоплательщиком </w:t>
      </w:r>
      <w:r w:rsidR="009F2436">
        <w:rPr>
          <w:sz w:val="32"/>
          <w:szCs w:val="32"/>
        </w:rPr>
        <w:t>(</w:t>
      </w:r>
      <w:r w:rsidR="009F2436" w:rsidRPr="0048452F">
        <w:rPr>
          <w:sz w:val="32"/>
          <w:szCs w:val="32"/>
        </w:rPr>
        <w:t>без назначения выездных налоговых проверок</w:t>
      </w:r>
      <w:r w:rsidR="009F2436">
        <w:rPr>
          <w:sz w:val="32"/>
          <w:szCs w:val="32"/>
        </w:rPr>
        <w:t>)</w:t>
      </w:r>
      <w:r w:rsidR="009F2436" w:rsidRPr="00A15B7B">
        <w:rPr>
          <w:sz w:val="32"/>
          <w:szCs w:val="32"/>
        </w:rPr>
        <w:t xml:space="preserve"> </w:t>
      </w:r>
      <w:r w:rsidR="002573EF" w:rsidRPr="00A15B7B">
        <w:rPr>
          <w:sz w:val="32"/>
          <w:szCs w:val="32"/>
        </w:rPr>
        <w:t>сейчас в приоритете и приветствуется налоговыми органами на раз</w:t>
      </w:r>
      <w:r w:rsidRPr="00A15B7B">
        <w:rPr>
          <w:sz w:val="32"/>
          <w:szCs w:val="32"/>
        </w:rPr>
        <w:t>ных стадиях налогового контроля</w:t>
      </w:r>
      <w:r w:rsidR="002573EF" w:rsidRPr="00A15B7B">
        <w:rPr>
          <w:sz w:val="32"/>
          <w:szCs w:val="32"/>
        </w:rPr>
        <w:t>.</w:t>
      </w:r>
    </w:p>
    <w:p w:rsidR="00D16FB5" w:rsidRDefault="00D16FB5" w:rsidP="00A15B7B">
      <w:pPr>
        <w:spacing w:line="276" w:lineRule="auto"/>
        <w:ind w:firstLine="709"/>
        <w:jc w:val="both"/>
        <w:rPr>
          <w:rFonts w:eastAsiaTheme="majorEastAsia"/>
          <w:bCs/>
          <w:kern w:val="24"/>
          <w:sz w:val="32"/>
          <w:szCs w:val="32"/>
        </w:rPr>
      </w:pPr>
    </w:p>
    <w:p w:rsidR="003B17E0" w:rsidRDefault="00AC4769" w:rsidP="00A15B7B">
      <w:pPr>
        <w:spacing w:line="276" w:lineRule="auto"/>
        <w:ind w:firstLine="709"/>
        <w:jc w:val="both"/>
        <w:rPr>
          <w:rFonts w:eastAsiaTheme="majorEastAsia"/>
          <w:bCs/>
          <w:kern w:val="24"/>
          <w:sz w:val="32"/>
          <w:szCs w:val="32"/>
          <w:lang w:val="en-US"/>
        </w:rPr>
      </w:pPr>
      <w:r w:rsidRPr="00A15B7B">
        <w:rPr>
          <w:rFonts w:eastAsiaTheme="majorEastAsia"/>
          <w:bCs/>
          <w:kern w:val="24"/>
          <w:sz w:val="32"/>
          <w:szCs w:val="32"/>
        </w:rPr>
        <w:t>Спасибо за внимание!</w:t>
      </w:r>
    </w:p>
    <w:p w:rsidR="00EC0139" w:rsidRDefault="00EC0139" w:rsidP="00A15B7B">
      <w:pPr>
        <w:spacing w:line="276" w:lineRule="auto"/>
        <w:ind w:firstLine="709"/>
        <w:jc w:val="both"/>
        <w:rPr>
          <w:rFonts w:eastAsiaTheme="majorEastAsia"/>
          <w:bCs/>
          <w:kern w:val="24"/>
          <w:sz w:val="32"/>
          <w:szCs w:val="32"/>
        </w:rPr>
      </w:pPr>
      <w:bookmarkStart w:id="0" w:name="_GoBack"/>
      <w:bookmarkEnd w:id="0"/>
    </w:p>
    <w:sectPr w:rsidR="00EC0139" w:rsidSect="00471E22">
      <w:headerReference w:type="default" r:id="rId15"/>
      <w:pgSz w:w="11906" w:h="16838"/>
      <w:pgMar w:top="426" w:right="850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14F" w:rsidRDefault="00C9214F" w:rsidP="000C1AEC">
      <w:r>
        <w:separator/>
      </w:r>
    </w:p>
  </w:endnote>
  <w:endnote w:type="continuationSeparator" w:id="0">
    <w:p w:rsidR="00C9214F" w:rsidRDefault="00C9214F" w:rsidP="000C1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14F" w:rsidRDefault="00C9214F" w:rsidP="000C1AEC">
      <w:r>
        <w:separator/>
      </w:r>
    </w:p>
  </w:footnote>
  <w:footnote w:type="continuationSeparator" w:id="0">
    <w:p w:rsidR="00C9214F" w:rsidRDefault="00C9214F" w:rsidP="000C1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5437809"/>
      <w:docPartObj>
        <w:docPartGallery w:val="Page Numbers (Top of Page)"/>
        <w:docPartUnique/>
      </w:docPartObj>
    </w:sdtPr>
    <w:sdtEndPr/>
    <w:sdtContent>
      <w:p w:rsidR="00773EB2" w:rsidRDefault="00773E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88F">
          <w:rPr>
            <w:noProof/>
          </w:rPr>
          <w:t>10</w:t>
        </w:r>
        <w:r>
          <w:fldChar w:fldCharType="end"/>
        </w:r>
      </w:p>
    </w:sdtContent>
  </w:sdt>
  <w:p w:rsidR="00773EB2" w:rsidRDefault="00773EB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7760"/>
    <w:multiLevelType w:val="hybridMultilevel"/>
    <w:tmpl w:val="DE8C60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754529"/>
    <w:multiLevelType w:val="hybridMultilevel"/>
    <w:tmpl w:val="71AA194A"/>
    <w:lvl w:ilvl="0" w:tplc="39D2A2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5C5888"/>
    <w:multiLevelType w:val="hybridMultilevel"/>
    <w:tmpl w:val="C652EF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AE4DCE"/>
    <w:multiLevelType w:val="hybridMultilevel"/>
    <w:tmpl w:val="D50A8FA0"/>
    <w:lvl w:ilvl="0" w:tplc="137005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5F7BC0"/>
    <w:multiLevelType w:val="hybridMultilevel"/>
    <w:tmpl w:val="81FE96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5463363"/>
    <w:multiLevelType w:val="hybridMultilevel"/>
    <w:tmpl w:val="5D68C0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78C7CFE"/>
    <w:multiLevelType w:val="hybridMultilevel"/>
    <w:tmpl w:val="F92C94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93379B4"/>
    <w:multiLevelType w:val="hybridMultilevel"/>
    <w:tmpl w:val="7E7CFD00"/>
    <w:lvl w:ilvl="0" w:tplc="8CA8A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122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760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9821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E6C8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74B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DE08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A22A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F4F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00226CF"/>
    <w:multiLevelType w:val="hybridMultilevel"/>
    <w:tmpl w:val="ED5C89AA"/>
    <w:lvl w:ilvl="0" w:tplc="D8502BC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FF7CAB"/>
    <w:multiLevelType w:val="hybridMultilevel"/>
    <w:tmpl w:val="EAF8BB4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>
    <w:nsid w:val="53B46E17"/>
    <w:multiLevelType w:val="multilevel"/>
    <w:tmpl w:val="A7061296"/>
    <w:lvl w:ilvl="0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1">
    <w:nsid w:val="67B726D5"/>
    <w:multiLevelType w:val="hybridMultilevel"/>
    <w:tmpl w:val="58C4EF92"/>
    <w:lvl w:ilvl="0" w:tplc="F94226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B263C95"/>
    <w:multiLevelType w:val="hybridMultilevel"/>
    <w:tmpl w:val="3132B2E4"/>
    <w:lvl w:ilvl="0" w:tplc="EF6820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11"/>
  </w:num>
  <w:num w:numId="5">
    <w:abstractNumId w:val="3"/>
  </w:num>
  <w:num w:numId="6">
    <w:abstractNumId w:val="10"/>
  </w:num>
  <w:num w:numId="7">
    <w:abstractNumId w:val="12"/>
  </w:num>
  <w:num w:numId="8">
    <w:abstractNumId w:val="6"/>
  </w:num>
  <w:num w:numId="9">
    <w:abstractNumId w:val="5"/>
  </w:num>
  <w:num w:numId="10">
    <w:abstractNumId w:val="4"/>
  </w:num>
  <w:num w:numId="11">
    <w:abstractNumId w:val="9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B4B"/>
    <w:rsid w:val="0000004E"/>
    <w:rsid w:val="0000386B"/>
    <w:rsid w:val="00004FA5"/>
    <w:rsid w:val="000061C3"/>
    <w:rsid w:val="00007F16"/>
    <w:rsid w:val="00010C21"/>
    <w:rsid w:val="00011026"/>
    <w:rsid w:val="00012545"/>
    <w:rsid w:val="0001434C"/>
    <w:rsid w:val="00014A37"/>
    <w:rsid w:val="00015707"/>
    <w:rsid w:val="000163D5"/>
    <w:rsid w:val="000216E1"/>
    <w:rsid w:val="00022AD9"/>
    <w:rsid w:val="00022FF5"/>
    <w:rsid w:val="000232BB"/>
    <w:rsid w:val="00032AAC"/>
    <w:rsid w:val="0003749F"/>
    <w:rsid w:val="00037FD4"/>
    <w:rsid w:val="00040884"/>
    <w:rsid w:val="00046121"/>
    <w:rsid w:val="00050B31"/>
    <w:rsid w:val="0005185E"/>
    <w:rsid w:val="0005220A"/>
    <w:rsid w:val="00052467"/>
    <w:rsid w:val="000537A3"/>
    <w:rsid w:val="000552D3"/>
    <w:rsid w:val="00055928"/>
    <w:rsid w:val="00060C77"/>
    <w:rsid w:val="00060E21"/>
    <w:rsid w:val="0006129D"/>
    <w:rsid w:val="000638B8"/>
    <w:rsid w:val="00064F6F"/>
    <w:rsid w:val="0007332B"/>
    <w:rsid w:val="000736D9"/>
    <w:rsid w:val="0008082F"/>
    <w:rsid w:val="00081B1C"/>
    <w:rsid w:val="00085718"/>
    <w:rsid w:val="00085D39"/>
    <w:rsid w:val="00090613"/>
    <w:rsid w:val="00091C71"/>
    <w:rsid w:val="0009286A"/>
    <w:rsid w:val="00095493"/>
    <w:rsid w:val="000A2843"/>
    <w:rsid w:val="000A3165"/>
    <w:rsid w:val="000B20A3"/>
    <w:rsid w:val="000B318C"/>
    <w:rsid w:val="000C0333"/>
    <w:rsid w:val="000C1AEC"/>
    <w:rsid w:val="000C2DAF"/>
    <w:rsid w:val="000C36AE"/>
    <w:rsid w:val="000D51DB"/>
    <w:rsid w:val="000D57D8"/>
    <w:rsid w:val="000D77F2"/>
    <w:rsid w:val="000E625F"/>
    <w:rsid w:val="000F045B"/>
    <w:rsid w:val="000F3786"/>
    <w:rsid w:val="00101C96"/>
    <w:rsid w:val="00104166"/>
    <w:rsid w:val="00105C53"/>
    <w:rsid w:val="00105DD0"/>
    <w:rsid w:val="00107E8D"/>
    <w:rsid w:val="00112033"/>
    <w:rsid w:val="00112C7B"/>
    <w:rsid w:val="00115AFC"/>
    <w:rsid w:val="0012483E"/>
    <w:rsid w:val="00126170"/>
    <w:rsid w:val="0012722A"/>
    <w:rsid w:val="00134ACB"/>
    <w:rsid w:val="00135463"/>
    <w:rsid w:val="001357A2"/>
    <w:rsid w:val="0013658E"/>
    <w:rsid w:val="00137170"/>
    <w:rsid w:val="0014243C"/>
    <w:rsid w:val="001437DC"/>
    <w:rsid w:val="0014549F"/>
    <w:rsid w:val="00146506"/>
    <w:rsid w:val="001579DB"/>
    <w:rsid w:val="00172AA0"/>
    <w:rsid w:val="00174912"/>
    <w:rsid w:val="00177A9E"/>
    <w:rsid w:val="00177B70"/>
    <w:rsid w:val="00181AA2"/>
    <w:rsid w:val="00181EDA"/>
    <w:rsid w:val="00183052"/>
    <w:rsid w:val="0018483D"/>
    <w:rsid w:val="001848D8"/>
    <w:rsid w:val="00185001"/>
    <w:rsid w:val="001872C7"/>
    <w:rsid w:val="00187D6A"/>
    <w:rsid w:val="00191C21"/>
    <w:rsid w:val="001A011F"/>
    <w:rsid w:val="001A673E"/>
    <w:rsid w:val="001A73CD"/>
    <w:rsid w:val="001A75C3"/>
    <w:rsid w:val="001B1D99"/>
    <w:rsid w:val="001B365F"/>
    <w:rsid w:val="001B3C6D"/>
    <w:rsid w:val="001B4C41"/>
    <w:rsid w:val="001B4E88"/>
    <w:rsid w:val="001B6737"/>
    <w:rsid w:val="001B7953"/>
    <w:rsid w:val="001C218F"/>
    <w:rsid w:val="001C5043"/>
    <w:rsid w:val="001C51F1"/>
    <w:rsid w:val="001C5450"/>
    <w:rsid w:val="001C5654"/>
    <w:rsid w:val="001D03C9"/>
    <w:rsid w:val="001D3316"/>
    <w:rsid w:val="001D5678"/>
    <w:rsid w:val="001D5B4A"/>
    <w:rsid w:val="001D71E0"/>
    <w:rsid w:val="001E00F4"/>
    <w:rsid w:val="001E1694"/>
    <w:rsid w:val="001E2CDE"/>
    <w:rsid w:val="001E5AA0"/>
    <w:rsid w:val="001E65AB"/>
    <w:rsid w:val="001F149A"/>
    <w:rsid w:val="001F185D"/>
    <w:rsid w:val="001F1880"/>
    <w:rsid w:val="001F387B"/>
    <w:rsid w:val="001F3E95"/>
    <w:rsid w:val="001F5480"/>
    <w:rsid w:val="002045BC"/>
    <w:rsid w:val="002059DA"/>
    <w:rsid w:val="00206534"/>
    <w:rsid w:val="00207081"/>
    <w:rsid w:val="002070E4"/>
    <w:rsid w:val="00207AC6"/>
    <w:rsid w:val="002109B5"/>
    <w:rsid w:val="002144AB"/>
    <w:rsid w:val="00214F46"/>
    <w:rsid w:val="002152D3"/>
    <w:rsid w:val="00223143"/>
    <w:rsid w:val="0022351C"/>
    <w:rsid w:val="00223A63"/>
    <w:rsid w:val="00227A37"/>
    <w:rsid w:val="0023100D"/>
    <w:rsid w:val="002330AF"/>
    <w:rsid w:val="002351C0"/>
    <w:rsid w:val="002419E9"/>
    <w:rsid w:val="00243594"/>
    <w:rsid w:val="00244B4B"/>
    <w:rsid w:val="002476F0"/>
    <w:rsid w:val="00251906"/>
    <w:rsid w:val="00253DB9"/>
    <w:rsid w:val="002573EF"/>
    <w:rsid w:val="00263B2A"/>
    <w:rsid w:val="00265459"/>
    <w:rsid w:val="00270046"/>
    <w:rsid w:val="00272357"/>
    <w:rsid w:val="002724AB"/>
    <w:rsid w:val="0027302D"/>
    <w:rsid w:val="002770D1"/>
    <w:rsid w:val="00280FA7"/>
    <w:rsid w:val="002818EA"/>
    <w:rsid w:val="0028362C"/>
    <w:rsid w:val="00283E49"/>
    <w:rsid w:val="00283F99"/>
    <w:rsid w:val="00284355"/>
    <w:rsid w:val="00284B4C"/>
    <w:rsid w:val="002872F9"/>
    <w:rsid w:val="00292F8D"/>
    <w:rsid w:val="002933FE"/>
    <w:rsid w:val="002A2388"/>
    <w:rsid w:val="002A2F2B"/>
    <w:rsid w:val="002A302C"/>
    <w:rsid w:val="002A5D62"/>
    <w:rsid w:val="002B0207"/>
    <w:rsid w:val="002B0463"/>
    <w:rsid w:val="002B2241"/>
    <w:rsid w:val="002B2294"/>
    <w:rsid w:val="002B60F6"/>
    <w:rsid w:val="002B7E97"/>
    <w:rsid w:val="002C0F4C"/>
    <w:rsid w:val="002C1E80"/>
    <w:rsid w:val="002C4BF4"/>
    <w:rsid w:val="002D1088"/>
    <w:rsid w:val="002D1454"/>
    <w:rsid w:val="002D1EA6"/>
    <w:rsid w:val="002D2592"/>
    <w:rsid w:val="002D2C85"/>
    <w:rsid w:val="002D3FF0"/>
    <w:rsid w:val="002D70B4"/>
    <w:rsid w:val="002E136A"/>
    <w:rsid w:val="002E2B25"/>
    <w:rsid w:val="002E31DF"/>
    <w:rsid w:val="002E5171"/>
    <w:rsid w:val="002F080F"/>
    <w:rsid w:val="002F27CC"/>
    <w:rsid w:val="002F704D"/>
    <w:rsid w:val="002F74D9"/>
    <w:rsid w:val="002F7D06"/>
    <w:rsid w:val="00300066"/>
    <w:rsid w:val="003028B1"/>
    <w:rsid w:val="003033C4"/>
    <w:rsid w:val="00306A9A"/>
    <w:rsid w:val="0031024B"/>
    <w:rsid w:val="00310263"/>
    <w:rsid w:val="003105D6"/>
    <w:rsid w:val="00314A01"/>
    <w:rsid w:val="0031530F"/>
    <w:rsid w:val="00315A14"/>
    <w:rsid w:val="00317142"/>
    <w:rsid w:val="00320BB4"/>
    <w:rsid w:val="00321B9B"/>
    <w:rsid w:val="00322F0F"/>
    <w:rsid w:val="00325822"/>
    <w:rsid w:val="003267AE"/>
    <w:rsid w:val="0032687B"/>
    <w:rsid w:val="00327694"/>
    <w:rsid w:val="00331336"/>
    <w:rsid w:val="00335D5C"/>
    <w:rsid w:val="00337115"/>
    <w:rsid w:val="00340833"/>
    <w:rsid w:val="00343475"/>
    <w:rsid w:val="00344DE7"/>
    <w:rsid w:val="00346FAA"/>
    <w:rsid w:val="00351B0D"/>
    <w:rsid w:val="00351FE4"/>
    <w:rsid w:val="0035353E"/>
    <w:rsid w:val="00355073"/>
    <w:rsid w:val="00355BAC"/>
    <w:rsid w:val="00357143"/>
    <w:rsid w:val="0035763C"/>
    <w:rsid w:val="003621C3"/>
    <w:rsid w:val="00363C17"/>
    <w:rsid w:val="00365DF0"/>
    <w:rsid w:val="00366CF3"/>
    <w:rsid w:val="00373C65"/>
    <w:rsid w:val="0037422E"/>
    <w:rsid w:val="00377181"/>
    <w:rsid w:val="00377829"/>
    <w:rsid w:val="0037797C"/>
    <w:rsid w:val="00381D38"/>
    <w:rsid w:val="00382F15"/>
    <w:rsid w:val="003844BB"/>
    <w:rsid w:val="00387109"/>
    <w:rsid w:val="00387EEA"/>
    <w:rsid w:val="0039355D"/>
    <w:rsid w:val="003937B6"/>
    <w:rsid w:val="003954BD"/>
    <w:rsid w:val="00395922"/>
    <w:rsid w:val="003A093E"/>
    <w:rsid w:val="003A1CAE"/>
    <w:rsid w:val="003A2E8F"/>
    <w:rsid w:val="003A7208"/>
    <w:rsid w:val="003B0245"/>
    <w:rsid w:val="003B0534"/>
    <w:rsid w:val="003B0AE1"/>
    <w:rsid w:val="003B17E0"/>
    <w:rsid w:val="003B453C"/>
    <w:rsid w:val="003B4D23"/>
    <w:rsid w:val="003B5C01"/>
    <w:rsid w:val="003B5D8A"/>
    <w:rsid w:val="003B6C40"/>
    <w:rsid w:val="003C1FA0"/>
    <w:rsid w:val="003C4F93"/>
    <w:rsid w:val="003C4FDB"/>
    <w:rsid w:val="003D4285"/>
    <w:rsid w:val="003D51E2"/>
    <w:rsid w:val="003D6CA9"/>
    <w:rsid w:val="003D6FF1"/>
    <w:rsid w:val="003E08F4"/>
    <w:rsid w:val="003E2339"/>
    <w:rsid w:val="003E3E45"/>
    <w:rsid w:val="003E4EDC"/>
    <w:rsid w:val="003F01E6"/>
    <w:rsid w:val="003F5991"/>
    <w:rsid w:val="004008A7"/>
    <w:rsid w:val="004017ED"/>
    <w:rsid w:val="004054B9"/>
    <w:rsid w:val="00406630"/>
    <w:rsid w:val="00406DE2"/>
    <w:rsid w:val="00410D93"/>
    <w:rsid w:val="00410E6E"/>
    <w:rsid w:val="00413675"/>
    <w:rsid w:val="004154DD"/>
    <w:rsid w:val="00420DBB"/>
    <w:rsid w:val="00421735"/>
    <w:rsid w:val="00422B22"/>
    <w:rsid w:val="00424040"/>
    <w:rsid w:val="0042498F"/>
    <w:rsid w:val="00426346"/>
    <w:rsid w:val="00427901"/>
    <w:rsid w:val="004334D3"/>
    <w:rsid w:val="00434C0C"/>
    <w:rsid w:val="00445950"/>
    <w:rsid w:val="004459CA"/>
    <w:rsid w:val="00446F70"/>
    <w:rsid w:val="00450209"/>
    <w:rsid w:val="0045183F"/>
    <w:rsid w:val="0045261A"/>
    <w:rsid w:val="00453C62"/>
    <w:rsid w:val="00457828"/>
    <w:rsid w:val="0046187D"/>
    <w:rsid w:val="004630BB"/>
    <w:rsid w:val="00463284"/>
    <w:rsid w:val="0046335F"/>
    <w:rsid w:val="004705A3"/>
    <w:rsid w:val="00471841"/>
    <w:rsid w:val="00471E22"/>
    <w:rsid w:val="00472DA3"/>
    <w:rsid w:val="00475603"/>
    <w:rsid w:val="004778DC"/>
    <w:rsid w:val="00477913"/>
    <w:rsid w:val="00481638"/>
    <w:rsid w:val="00481B83"/>
    <w:rsid w:val="00482373"/>
    <w:rsid w:val="00482B98"/>
    <w:rsid w:val="00482F82"/>
    <w:rsid w:val="004830D0"/>
    <w:rsid w:val="00483536"/>
    <w:rsid w:val="00490EFB"/>
    <w:rsid w:val="00492649"/>
    <w:rsid w:val="00494E65"/>
    <w:rsid w:val="004A1E61"/>
    <w:rsid w:val="004A239A"/>
    <w:rsid w:val="004A4CF3"/>
    <w:rsid w:val="004A7271"/>
    <w:rsid w:val="004B0213"/>
    <w:rsid w:val="004B4A13"/>
    <w:rsid w:val="004C0A1D"/>
    <w:rsid w:val="004C6617"/>
    <w:rsid w:val="004D0BA2"/>
    <w:rsid w:val="004D1029"/>
    <w:rsid w:val="004D141E"/>
    <w:rsid w:val="004D310E"/>
    <w:rsid w:val="004D6108"/>
    <w:rsid w:val="004D6432"/>
    <w:rsid w:val="004E069B"/>
    <w:rsid w:val="004E20F3"/>
    <w:rsid w:val="004E2309"/>
    <w:rsid w:val="004E2523"/>
    <w:rsid w:val="004E4E31"/>
    <w:rsid w:val="004E511D"/>
    <w:rsid w:val="004F3BBB"/>
    <w:rsid w:val="004F4878"/>
    <w:rsid w:val="004F4BB4"/>
    <w:rsid w:val="004F55A3"/>
    <w:rsid w:val="00501A4E"/>
    <w:rsid w:val="00502192"/>
    <w:rsid w:val="0050485A"/>
    <w:rsid w:val="005050F7"/>
    <w:rsid w:val="005054B5"/>
    <w:rsid w:val="00505CB8"/>
    <w:rsid w:val="005060BB"/>
    <w:rsid w:val="005100C3"/>
    <w:rsid w:val="00510FB3"/>
    <w:rsid w:val="005116CD"/>
    <w:rsid w:val="00513BD4"/>
    <w:rsid w:val="00516895"/>
    <w:rsid w:val="005202A9"/>
    <w:rsid w:val="005203F3"/>
    <w:rsid w:val="00521C6B"/>
    <w:rsid w:val="00522FC4"/>
    <w:rsid w:val="00524F66"/>
    <w:rsid w:val="005302B2"/>
    <w:rsid w:val="005313EF"/>
    <w:rsid w:val="00531A2B"/>
    <w:rsid w:val="00532BC4"/>
    <w:rsid w:val="00542647"/>
    <w:rsid w:val="0054279F"/>
    <w:rsid w:val="005441DC"/>
    <w:rsid w:val="005444CB"/>
    <w:rsid w:val="00547324"/>
    <w:rsid w:val="0055186D"/>
    <w:rsid w:val="0055217C"/>
    <w:rsid w:val="00552786"/>
    <w:rsid w:val="005534D7"/>
    <w:rsid w:val="005534E8"/>
    <w:rsid w:val="00555817"/>
    <w:rsid w:val="0056368B"/>
    <w:rsid w:val="00564070"/>
    <w:rsid w:val="005670CE"/>
    <w:rsid w:val="0057205A"/>
    <w:rsid w:val="00573013"/>
    <w:rsid w:val="00573BD4"/>
    <w:rsid w:val="00575C38"/>
    <w:rsid w:val="00585D24"/>
    <w:rsid w:val="00586AFF"/>
    <w:rsid w:val="00586DF4"/>
    <w:rsid w:val="00587637"/>
    <w:rsid w:val="00591EC6"/>
    <w:rsid w:val="00596CD7"/>
    <w:rsid w:val="005A763F"/>
    <w:rsid w:val="005B4DC8"/>
    <w:rsid w:val="005B786E"/>
    <w:rsid w:val="005B79FA"/>
    <w:rsid w:val="005B7B11"/>
    <w:rsid w:val="005C0FDC"/>
    <w:rsid w:val="005C355A"/>
    <w:rsid w:val="005C580E"/>
    <w:rsid w:val="005D21B0"/>
    <w:rsid w:val="005D4F96"/>
    <w:rsid w:val="005E1A9F"/>
    <w:rsid w:val="005E41DF"/>
    <w:rsid w:val="005E7A26"/>
    <w:rsid w:val="005F0A0B"/>
    <w:rsid w:val="005F0DA1"/>
    <w:rsid w:val="005F1145"/>
    <w:rsid w:val="005F30DB"/>
    <w:rsid w:val="005F3EDC"/>
    <w:rsid w:val="005F6EEB"/>
    <w:rsid w:val="00600813"/>
    <w:rsid w:val="00602E35"/>
    <w:rsid w:val="0060375E"/>
    <w:rsid w:val="0060388F"/>
    <w:rsid w:val="00605E87"/>
    <w:rsid w:val="006069B2"/>
    <w:rsid w:val="00607B49"/>
    <w:rsid w:val="00612F6E"/>
    <w:rsid w:val="0062056F"/>
    <w:rsid w:val="00620613"/>
    <w:rsid w:val="006237CE"/>
    <w:rsid w:val="0062431D"/>
    <w:rsid w:val="00625018"/>
    <w:rsid w:val="00625BCE"/>
    <w:rsid w:val="00627612"/>
    <w:rsid w:val="00634F9F"/>
    <w:rsid w:val="0063799B"/>
    <w:rsid w:val="0064195F"/>
    <w:rsid w:val="006429E6"/>
    <w:rsid w:val="00643A2D"/>
    <w:rsid w:val="0064714A"/>
    <w:rsid w:val="00650A55"/>
    <w:rsid w:val="00655814"/>
    <w:rsid w:val="0065663A"/>
    <w:rsid w:val="00660705"/>
    <w:rsid w:val="00660D82"/>
    <w:rsid w:val="006610A1"/>
    <w:rsid w:val="00661AB7"/>
    <w:rsid w:val="00662992"/>
    <w:rsid w:val="00663B97"/>
    <w:rsid w:val="006649C2"/>
    <w:rsid w:val="00666A8A"/>
    <w:rsid w:val="00670F5D"/>
    <w:rsid w:val="00671967"/>
    <w:rsid w:val="00673CE8"/>
    <w:rsid w:val="006774BB"/>
    <w:rsid w:val="0068316F"/>
    <w:rsid w:val="00684B74"/>
    <w:rsid w:val="00684F13"/>
    <w:rsid w:val="00687917"/>
    <w:rsid w:val="006941AC"/>
    <w:rsid w:val="006A4EB5"/>
    <w:rsid w:val="006B48DB"/>
    <w:rsid w:val="006B6FD8"/>
    <w:rsid w:val="006D7545"/>
    <w:rsid w:val="006D7C7C"/>
    <w:rsid w:val="006E1034"/>
    <w:rsid w:val="006E1981"/>
    <w:rsid w:val="006E1F84"/>
    <w:rsid w:val="006E5CF0"/>
    <w:rsid w:val="006E62FF"/>
    <w:rsid w:val="006E77A7"/>
    <w:rsid w:val="006F05EC"/>
    <w:rsid w:val="006F11CB"/>
    <w:rsid w:val="006F265F"/>
    <w:rsid w:val="006F3337"/>
    <w:rsid w:val="006F45E1"/>
    <w:rsid w:val="006F48F0"/>
    <w:rsid w:val="006F7F06"/>
    <w:rsid w:val="00700FCF"/>
    <w:rsid w:val="00701094"/>
    <w:rsid w:val="007014C5"/>
    <w:rsid w:val="00701E17"/>
    <w:rsid w:val="007035B8"/>
    <w:rsid w:val="00705004"/>
    <w:rsid w:val="00707395"/>
    <w:rsid w:val="0071102F"/>
    <w:rsid w:val="00714304"/>
    <w:rsid w:val="00715378"/>
    <w:rsid w:val="0071601D"/>
    <w:rsid w:val="00716BC2"/>
    <w:rsid w:val="007266B5"/>
    <w:rsid w:val="00727D57"/>
    <w:rsid w:val="007319F7"/>
    <w:rsid w:val="0073791C"/>
    <w:rsid w:val="00742A32"/>
    <w:rsid w:val="00754DF5"/>
    <w:rsid w:val="00754F5F"/>
    <w:rsid w:val="0075629D"/>
    <w:rsid w:val="007577B4"/>
    <w:rsid w:val="007625B0"/>
    <w:rsid w:val="0076374A"/>
    <w:rsid w:val="0076407A"/>
    <w:rsid w:val="00764CCD"/>
    <w:rsid w:val="00765877"/>
    <w:rsid w:val="007659F4"/>
    <w:rsid w:val="00765B8C"/>
    <w:rsid w:val="0077274F"/>
    <w:rsid w:val="00773676"/>
    <w:rsid w:val="00773EB2"/>
    <w:rsid w:val="007756CF"/>
    <w:rsid w:val="00775EF5"/>
    <w:rsid w:val="00780642"/>
    <w:rsid w:val="00780834"/>
    <w:rsid w:val="00781496"/>
    <w:rsid w:val="00781AC3"/>
    <w:rsid w:val="0078502B"/>
    <w:rsid w:val="00785AD0"/>
    <w:rsid w:val="00790202"/>
    <w:rsid w:val="007A13A5"/>
    <w:rsid w:val="007A3C25"/>
    <w:rsid w:val="007B1457"/>
    <w:rsid w:val="007B294A"/>
    <w:rsid w:val="007B37E4"/>
    <w:rsid w:val="007B4F81"/>
    <w:rsid w:val="007B51B4"/>
    <w:rsid w:val="007B7A2C"/>
    <w:rsid w:val="007C46F0"/>
    <w:rsid w:val="007C4AF5"/>
    <w:rsid w:val="007C4B08"/>
    <w:rsid w:val="007C5E7A"/>
    <w:rsid w:val="007C7C0F"/>
    <w:rsid w:val="007D1A2E"/>
    <w:rsid w:val="007D5AB5"/>
    <w:rsid w:val="007D7A75"/>
    <w:rsid w:val="007E1341"/>
    <w:rsid w:val="007E4C5D"/>
    <w:rsid w:val="007E5BBC"/>
    <w:rsid w:val="007F2016"/>
    <w:rsid w:val="007F468C"/>
    <w:rsid w:val="007F5905"/>
    <w:rsid w:val="00802E0C"/>
    <w:rsid w:val="00803D80"/>
    <w:rsid w:val="00806F0B"/>
    <w:rsid w:val="0081277B"/>
    <w:rsid w:val="00815363"/>
    <w:rsid w:val="00822F1F"/>
    <w:rsid w:val="008238F4"/>
    <w:rsid w:val="00823CE4"/>
    <w:rsid w:val="00824643"/>
    <w:rsid w:val="00825222"/>
    <w:rsid w:val="00826226"/>
    <w:rsid w:val="00826A86"/>
    <w:rsid w:val="00827552"/>
    <w:rsid w:val="00843784"/>
    <w:rsid w:val="008446D2"/>
    <w:rsid w:val="008474D0"/>
    <w:rsid w:val="00852D9F"/>
    <w:rsid w:val="008539E1"/>
    <w:rsid w:val="00853F25"/>
    <w:rsid w:val="00854D23"/>
    <w:rsid w:val="008552BC"/>
    <w:rsid w:val="008601E0"/>
    <w:rsid w:val="00861749"/>
    <w:rsid w:val="00862BDB"/>
    <w:rsid w:val="008644E2"/>
    <w:rsid w:val="00865DEA"/>
    <w:rsid w:val="008665CB"/>
    <w:rsid w:val="0087303A"/>
    <w:rsid w:val="00876133"/>
    <w:rsid w:val="00876917"/>
    <w:rsid w:val="00882DA7"/>
    <w:rsid w:val="008845EC"/>
    <w:rsid w:val="00885C36"/>
    <w:rsid w:val="00887944"/>
    <w:rsid w:val="00890B76"/>
    <w:rsid w:val="008916FD"/>
    <w:rsid w:val="00892F2A"/>
    <w:rsid w:val="008938ED"/>
    <w:rsid w:val="00893F8A"/>
    <w:rsid w:val="00895937"/>
    <w:rsid w:val="00896878"/>
    <w:rsid w:val="00896B0D"/>
    <w:rsid w:val="008A1249"/>
    <w:rsid w:val="008A20AB"/>
    <w:rsid w:val="008A23D2"/>
    <w:rsid w:val="008A56E5"/>
    <w:rsid w:val="008A5FC6"/>
    <w:rsid w:val="008A7043"/>
    <w:rsid w:val="008A70C8"/>
    <w:rsid w:val="008A79DE"/>
    <w:rsid w:val="008A7D64"/>
    <w:rsid w:val="008B043C"/>
    <w:rsid w:val="008B0E84"/>
    <w:rsid w:val="008B4375"/>
    <w:rsid w:val="008B65D3"/>
    <w:rsid w:val="008C33A4"/>
    <w:rsid w:val="008C5005"/>
    <w:rsid w:val="008C52AD"/>
    <w:rsid w:val="008C6D2A"/>
    <w:rsid w:val="008C7C41"/>
    <w:rsid w:val="008D4AF9"/>
    <w:rsid w:val="008E01D9"/>
    <w:rsid w:val="008E170D"/>
    <w:rsid w:val="008E1F62"/>
    <w:rsid w:val="008E33D9"/>
    <w:rsid w:val="008E3A93"/>
    <w:rsid w:val="008E58F9"/>
    <w:rsid w:val="008F0B2C"/>
    <w:rsid w:val="008F1018"/>
    <w:rsid w:val="008F42F2"/>
    <w:rsid w:val="008F469F"/>
    <w:rsid w:val="008F56AF"/>
    <w:rsid w:val="008F778E"/>
    <w:rsid w:val="00903F9E"/>
    <w:rsid w:val="009120DC"/>
    <w:rsid w:val="00914887"/>
    <w:rsid w:val="00916B86"/>
    <w:rsid w:val="009218A9"/>
    <w:rsid w:val="00922860"/>
    <w:rsid w:val="00925D3D"/>
    <w:rsid w:val="009267B0"/>
    <w:rsid w:val="00927485"/>
    <w:rsid w:val="009312DA"/>
    <w:rsid w:val="00934432"/>
    <w:rsid w:val="00935882"/>
    <w:rsid w:val="0093638A"/>
    <w:rsid w:val="009370C0"/>
    <w:rsid w:val="0094416B"/>
    <w:rsid w:val="00950D92"/>
    <w:rsid w:val="009577C6"/>
    <w:rsid w:val="00957A22"/>
    <w:rsid w:val="00961EE6"/>
    <w:rsid w:val="00961FF9"/>
    <w:rsid w:val="0096452F"/>
    <w:rsid w:val="00964A24"/>
    <w:rsid w:val="009813A2"/>
    <w:rsid w:val="0098480B"/>
    <w:rsid w:val="00985DEC"/>
    <w:rsid w:val="00987A48"/>
    <w:rsid w:val="00990491"/>
    <w:rsid w:val="009905BB"/>
    <w:rsid w:val="00990A47"/>
    <w:rsid w:val="00994188"/>
    <w:rsid w:val="009943FD"/>
    <w:rsid w:val="00994CB0"/>
    <w:rsid w:val="00994E87"/>
    <w:rsid w:val="009974A6"/>
    <w:rsid w:val="009A2159"/>
    <w:rsid w:val="009A28E0"/>
    <w:rsid w:val="009A743C"/>
    <w:rsid w:val="009B6C03"/>
    <w:rsid w:val="009C3793"/>
    <w:rsid w:val="009C4CB7"/>
    <w:rsid w:val="009C6F4B"/>
    <w:rsid w:val="009C732E"/>
    <w:rsid w:val="009D272F"/>
    <w:rsid w:val="009D6086"/>
    <w:rsid w:val="009D67EF"/>
    <w:rsid w:val="009D6E09"/>
    <w:rsid w:val="009D71AC"/>
    <w:rsid w:val="009E0BE9"/>
    <w:rsid w:val="009E2C2E"/>
    <w:rsid w:val="009E4584"/>
    <w:rsid w:val="009E477D"/>
    <w:rsid w:val="009E52CB"/>
    <w:rsid w:val="009F0C8F"/>
    <w:rsid w:val="009F2436"/>
    <w:rsid w:val="009F2C99"/>
    <w:rsid w:val="009F5324"/>
    <w:rsid w:val="009F663D"/>
    <w:rsid w:val="009F6690"/>
    <w:rsid w:val="009F7B85"/>
    <w:rsid w:val="00A00141"/>
    <w:rsid w:val="00A005A8"/>
    <w:rsid w:val="00A0071B"/>
    <w:rsid w:val="00A02E22"/>
    <w:rsid w:val="00A0418A"/>
    <w:rsid w:val="00A044A8"/>
    <w:rsid w:val="00A0674D"/>
    <w:rsid w:val="00A10B64"/>
    <w:rsid w:val="00A13D7B"/>
    <w:rsid w:val="00A15B7B"/>
    <w:rsid w:val="00A21E34"/>
    <w:rsid w:val="00A24B3C"/>
    <w:rsid w:val="00A26E89"/>
    <w:rsid w:val="00A3209D"/>
    <w:rsid w:val="00A32E79"/>
    <w:rsid w:val="00A346AD"/>
    <w:rsid w:val="00A41420"/>
    <w:rsid w:val="00A45583"/>
    <w:rsid w:val="00A45930"/>
    <w:rsid w:val="00A4601F"/>
    <w:rsid w:val="00A46D63"/>
    <w:rsid w:val="00A47025"/>
    <w:rsid w:val="00A51F09"/>
    <w:rsid w:val="00A558B5"/>
    <w:rsid w:val="00A56D37"/>
    <w:rsid w:val="00A60854"/>
    <w:rsid w:val="00A61464"/>
    <w:rsid w:val="00A61B20"/>
    <w:rsid w:val="00A6352E"/>
    <w:rsid w:val="00A637C8"/>
    <w:rsid w:val="00A66141"/>
    <w:rsid w:val="00A7057E"/>
    <w:rsid w:val="00A713DC"/>
    <w:rsid w:val="00A76C6C"/>
    <w:rsid w:val="00A80877"/>
    <w:rsid w:val="00A81BA0"/>
    <w:rsid w:val="00A8305B"/>
    <w:rsid w:val="00A86A7F"/>
    <w:rsid w:val="00A96055"/>
    <w:rsid w:val="00A96BC5"/>
    <w:rsid w:val="00A9713D"/>
    <w:rsid w:val="00A97B41"/>
    <w:rsid w:val="00AA1ACF"/>
    <w:rsid w:val="00AA35A4"/>
    <w:rsid w:val="00AA7298"/>
    <w:rsid w:val="00AB0A67"/>
    <w:rsid w:val="00AB263F"/>
    <w:rsid w:val="00AB28A2"/>
    <w:rsid w:val="00AC0607"/>
    <w:rsid w:val="00AC1D2A"/>
    <w:rsid w:val="00AC2448"/>
    <w:rsid w:val="00AC4769"/>
    <w:rsid w:val="00AD0A74"/>
    <w:rsid w:val="00AD1B74"/>
    <w:rsid w:val="00AD287F"/>
    <w:rsid w:val="00AD33C4"/>
    <w:rsid w:val="00AD3C93"/>
    <w:rsid w:val="00AD4C5E"/>
    <w:rsid w:val="00AD66E5"/>
    <w:rsid w:val="00AD7945"/>
    <w:rsid w:val="00AE0223"/>
    <w:rsid w:val="00AE2EE2"/>
    <w:rsid w:val="00AE3F9F"/>
    <w:rsid w:val="00AE5494"/>
    <w:rsid w:val="00AE75FB"/>
    <w:rsid w:val="00AF19D3"/>
    <w:rsid w:val="00AF32F0"/>
    <w:rsid w:val="00AF35B4"/>
    <w:rsid w:val="00B005FF"/>
    <w:rsid w:val="00B01B1E"/>
    <w:rsid w:val="00B02E63"/>
    <w:rsid w:val="00B03471"/>
    <w:rsid w:val="00B0571F"/>
    <w:rsid w:val="00B06E7B"/>
    <w:rsid w:val="00B11977"/>
    <w:rsid w:val="00B13EAA"/>
    <w:rsid w:val="00B14589"/>
    <w:rsid w:val="00B17BAE"/>
    <w:rsid w:val="00B17CE8"/>
    <w:rsid w:val="00B17CEC"/>
    <w:rsid w:val="00B23170"/>
    <w:rsid w:val="00B272D1"/>
    <w:rsid w:val="00B2732C"/>
    <w:rsid w:val="00B31147"/>
    <w:rsid w:val="00B3321F"/>
    <w:rsid w:val="00B34DCA"/>
    <w:rsid w:val="00B3642D"/>
    <w:rsid w:val="00B37B80"/>
    <w:rsid w:val="00B40C19"/>
    <w:rsid w:val="00B44A32"/>
    <w:rsid w:val="00B44F96"/>
    <w:rsid w:val="00B46AD0"/>
    <w:rsid w:val="00B47364"/>
    <w:rsid w:val="00B5233D"/>
    <w:rsid w:val="00B54DB7"/>
    <w:rsid w:val="00B631F1"/>
    <w:rsid w:val="00B6358D"/>
    <w:rsid w:val="00B64822"/>
    <w:rsid w:val="00B64B7A"/>
    <w:rsid w:val="00B6547C"/>
    <w:rsid w:val="00B67095"/>
    <w:rsid w:val="00B676E8"/>
    <w:rsid w:val="00B759C8"/>
    <w:rsid w:val="00B86951"/>
    <w:rsid w:val="00B87F8E"/>
    <w:rsid w:val="00B90DC9"/>
    <w:rsid w:val="00B91551"/>
    <w:rsid w:val="00B9493A"/>
    <w:rsid w:val="00BA0420"/>
    <w:rsid w:val="00BA3425"/>
    <w:rsid w:val="00BA4BDB"/>
    <w:rsid w:val="00BA4CBB"/>
    <w:rsid w:val="00BB5D73"/>
    <w:rsid w:val="00BB5DA8"/>
    <w:rsid w:val="00BC11E2"/>
    <w:rsid w:val="00BC12DC"/>
    <w:rsid w:val="00BC3E42"/>
    <w:rsid w:val="00BC5584"/>
    <w:rsid w:val="00BD4BC9"/>
    <w:rsid w:val="00BE3D89"/>
    <w:rsid w:val="00BF0081"/>
    <w:rsid w:val="00BF0650"/>
    <w:rsid w:val="00BF642B"/>
    <w:rsid w:val="00C00632"/>
    <w:rsid w:val="00C0134A"/>
    <w:rsid w:val="00C04571"/>
    <w:rsid w:val="00C05112"/>
    <w:rsid w:val="00C0584D"/>
    <w:rsid w:val="00C073B6"/>
    <w:rsid w:val="00C103B7"/>
    <w:rsid w:val="00C10D80"/>
    <w:rsid w:val="00C15804"/>
    <w:rsid w:val="00C17542"/>
    <w:rsid w:val="00C205CD"/>
    <w:rsid w:val="00C25CBB"/>
    <w:rsid w:val="00C26BA3"/>
    <w:rsid w:val="00C27D5C"/>
    <w:rsid w:val="00C30D70"/>
    <w:rsid w:val="00C33321"/>
    <w:rsid w:val="00C3611B"/>
    <w:rsid w:val="00C37A2E"/>
    <w:rsid w:val="00C4187D"/>
    <w:rsid w:val="00C41D25"/>
    <w:rsid w:val="00C429EB"/>
    <w:rsid w:val="00C430D8"/>
    <w:rsid w:val="00C5135B"/>
    <w:rsid w:val="00C525F7"/>
    <w:rsid w:val="00C6060A"/>
    <w:rsid w:val="00C62CC1"/>
    <w:rsid w:val="00C64972"/>
    <w:rsid w:val="00C66B64"/>
    <w:rsid w:val="00C66B68"/>
    <w:rsid w:val="00C6744A"/>
    <w:rsid w:val="00C6798E"/>
    <w:rsid w:val="00C70A3B"/>
    <w:rsid w:val="00C753A5"/>
    <w:rsid w:val="00C766F1"/>
    <w:rsid w:val="00C81CC1"/>
    <w:rsid w:val="00C8401B"/>
    <w:rsid w:val="00C84988"/>
    <w:rsid w:val="00C86C05"/>
    <w:rsid w:val="00C905CC"/>
    <w:rsid w:val="00C909CA"/>
    <w:rsid w:val="00C9214F"/>
    <w:rsid w:val="00C94224"/>
    <w:rsid w:val="00C95940"/>
    <w:rsid w:val="00C979D2"/>
    <w:rsid w:val="00CA22DE"/>
    <w:rsid w:val="00CA6B65"/>
    <w:rsid w:val="00CB4801"/>
    <w:rsid w:val="00CB5050"/>
    <w:rsid w:val="00CB5CF8"/>
    <w:rsid w:val="00CB6B90"/>
    <w:rsid w:val="00CC5024"/>
    <w:rsid w:val="00CC5E3D"/>
    <w:rsid w:val="00CC68BE"/>
    <w:rsid w:val="00CC70FF"/>
    <w:rsid w:val="00CD2E04"/>
    <w:rsid w:val="00CD4536"/>
    <w:rsid w:val="00CD5FC6"/>
    <w:rsid w:val="00CE2C8F"/>
    <w:rsid w:val="00CE49F7"/>
    <w:rsid w:val="00CF0D1B"/>
    <w:rsid w:val="00CF2485"/>
    <w:rsid w:val="00CF2CF3"/>
    <w:rsid w:val="00D01464"/>
    <w:rsid w:val="00D0157D"/>
    <w:rsid w:val="00D02FF2"/>
    <w:rsid w:val="00D0409F"/>
    <w:rsid w:val="00D05FF6"/>
    <w:rsid w:val="00D102FD"/>
    <w:rsid w:val="00D13F00"/>
    <w:rsid w:val="00D16FB5"/>
    <w:rsid w:val="00D20AE3"/>
    <w:rsid w:val="00D21B65"/>
    <w:rsid w:val="00D21F71"/>
    <w:rsid w:val="00D2443A"/>
    <w:rsid w:val="00D37C3C"/>
    <w:rsid w:val="00D37D63"/>
    <w:rsid w:val="00D400CB"/>
    <w:rsid w:val="00D40431"/>
    <w:rsid w:val="00D40E94"/>
    <w:rsid w:val="00D43377"/>
    <w:rsid w:val="00D5183E"/>
    <w:rsid w:val="00D528D4"/>
    <w:rsid w:val="00D53379"/>
    <w:rsid w:val="00D55EBD"/>
    <w:rsid w:val="00D62914"/>
    <w:rsid w:val="00D63207"/>
    <w:rsid w:val="00D648A2"/>
    <w:rsid w:val="00D649E3"/>
    <w:rsid w:val="00D72754"/>
    <w:rsid w:val="00D72DF5"/>
    <w:rsid w:val="00D76EBB"/>
    <w:rsid w:val="00D77083"/>
    <w:rsid w:val="00D7777F"/>
    <w:rsid w:val="00D827B8"/>
    <w:rsid w:val="00D87261"/>
    <w:rsid w:val="00D94D52"/>
    <w:rsid w:val="00D9629D"/>
    <w:rsid w:val="00DA03BB"/>
    <w:rsid w:val="00DA0B04"/>
    <w:rsid w:val="00DA0F03"/>
    <w:rsid w:val="00DA1D23"/>
    <w:rsid w:val="00DA2970"/>
    <w:rsid w:val="00DA3009"/>
    <w:rsid w:val="00DA4DBD"/>
    <w:rsid w:val="00DA58FB"/>
    <w:rsid w:val="00DA762E"/>
    <w:rsid w:val="00DC3239"/>
    <w:rsid w:val="00DC4413"/>
    <w:rsid w:val="00DC56C1"/>
    <w:rsid w:val="00DD3E06"/>
    <w:rsid w:val="00DD46F2"/>
    <w:rsid w:val="00DD5C8D"/>
    <w:rsid w:val="00DD64E1"/>
    <w:rsid w:val="00DE2035"/>
    <w:rsid w:val="00E03D78"/>
    <w:rsid w:val="00E04265"/>
    <w:rsid w:val="00E11DCA"/>
    <w:rsid w:val="00E1513D"/>
    <w:rsid w:val="00E1598C"/>
    <w:rsid w:val="00E17EA2"/>
    <w:rsid w:val="00E2158A"/>
    <w:rsid w:val="00E23B64"/>
    <w:rsid w:val="00E2469A"/>
    <w:rsid w:val="00E25298"/>
    <w:rsid w:val="00E2565A"/>
    <w:rsid w:val="00E276A2"/>
    <w:rsid w:val="00E30781"/>
    <w:rsid w:val="00E30966"/>
    <w:rsid w:val="00E317EF"/>
    <w:rsid w:val="00E322A3"/>
    <w:rsid w:val="00E32900"/>
    <w:rsid w:val="00E36B33"/>
    <w:rsid w:val="00E40A9E"/>
    <w:rsid w:val="00E43010"/>
    <w:rsid w:val="00E43061"/>
    <w:rsid w:val="00E43F8C"/>
    <w:rsid w:val="00E51B0F"/>
    <w:rsid w:val="00E52AE8"/>
    <w:rsid w:val="00E54AAB"/>
    <w:rsid w:val="00E57775"/>
    <w:rsid w:val="00E62B88"/>
    <w:rsid w:val="00E63EA6"/>
    <w:rsid w:val="00E64317"/>
    <w:rsid w:val="00E6628F"/>
    <w:rsid w:val="00E66F3E"/>
    <w:rsid w:val="00E6706B"/>
    <w:rsid w:val="00E70D01"/>
    <w:rsid w:val="00E72ECF"/>
    <w:rsid w:val="00E738C8"/>
    <w:rsid w:val="00E76D59"/>
    <w:rsid w:val="00E7702B"/>
    <w:rsid w:val="00E863CB"/>
    <w:rsid w:val="00E87AA6"/>
    <w:rsid w:val="00E90F2D"/>
    <w:rsid w:val="00E93AF7"/>
    <w:rsid w:val="00E94343"/>
    <w:rsid w:val="00EA0B0D"/>
    <w:rsid w:val="00EA2D61"/>
    <w:rsid w:val="00EA31BC"/>
    <w:rsid w:val="00EA43B0"/>
    <w:rsid w:val="00EA4F89"/>
    <w:rsid w:val="00EB5DE3"/>
    <w:rsid w:val="00EB74A8"/>
    <w:rsid w:val="00EC0139"/>
    <w:rsid w:val="00EC0B4B"/>
    <w:rsid w:val="00EC22D9"/>
    <w:rsid w:val="00EC5183"/>
    <w:rsid w:val="00EC573C"/>
    <w:rsid w:val="00EC7075"/>
    <w:rsid w:val="00EC7674"/>
    <w:rsid w:val="00EC7E06"/>
    <w:rsid w:val="00ED260D"/>
    <w:rsid w:val="00ED3781"/>
    <w:rsid w:val="00ED5647"/>
    <w:rsid w:val="00EE10B0"/>
    <w:rsid w:val="00EE3E0C"/>
    <w:rsid w:val="00EE485B"/>
    <w:rsid w:val="00EE714A"/>
    <w:rsid w:val="00EF2D2D"/>
    <w:rsid w:val="00EF4EBD"/>
    <w:rsid w:val="00F109B3"/>
    <w:rsid w:val="00F11325"/>
    <w:rsid w:val="00F11DDE"/>
    <w:rsid w:val="00F13DBF"/>
    <w:rsid w:val="00F203A5"/>
    <w:rsid w:val="00F232BE"/>
    <w:rsid w:val="00F23BD8"/>
    <w:rsid w:val="00F24A68"/>
    <w:rsid w:val="00F33801"/>
    <w:rsid w:val="00F40AD7"/>
    <w:rsid w:val="00F46C0E"/>
    <w:rsid w:val="00F52CCB"/>
    <w:rsid w:val="00F60417"/>
    <w:rsid w:val="00F60B40"/>
    <w:rsid w:val="00F62360"/>
    <w:rsid w:val="00F678A2"/>
    <w:rsid w:val="00F71D2F"/>
    <w:rsid w:val="00F73AC3"/>
    <w:rsid w:val="00F76EB4"/>
    <w:rsid w:val="00F80FEE"/>
    <w:rsid w:val="00F841B3"/>
    <w:rsid w:val="00F855A6"/>
    <w:rsid w:val="00F85AD9"/>
    <w:rsid w:val="00F86E38"/>
    <w:rsid w:val="00F905E4"/>
    <w:rsid w:val="00F91AE1"/>
    <w:rsid w:val="00F91C67"/>
    <w:rsid w:val="00F939CE"/>
    <w:rsid w:val="00F97D1E"/>
    <w:rsid w:val="00FA0523"/>
    <w:rsid w:val="00FA23A7"/>
    <w:rsid w:val="00FA364F"/>
    <w:rsid w:val="00FA7360"/>
    <w:rsid w:val="00FB0F75"/>
    <w:rsid w:val="00FB1B0C"/>
    <w:rsid w:val="00FB2379"/>
    <w:rsid w:val="00FB3260"/>
    <w:rsid w:val="00FB76D5"/>
    <w:rsid w:val="00FC13DA"/>
    <w:rsid w:val="00FC141E"/>
    <w:rsid w:val="00FC3CBC"/>
    <w:rsid w:val="00FC49DC"/>
    <w:rsid w:val="00FC5DD5"/>
    <w:rsid w:val="00FC6323"/>
    <w:rsid w:val="00FD05D7"/>
    <w:rsid w:val="00FD18B3"/>
    <w:rsid w:val="00FD2D3E"/>
    <w:rsid w:val="00FD6782"/>
    <w:rsid w:val="00FD6BCC"/>
    <w:rsid w:val="00FD7D37"/>
    <w:rsid w:val="00FE1A3A"/>
    <w:rsid w:val="00FE1C69"/>
    <w:rsid w:val="00FE5AF4"/>
    <w:rsid w:val="00FE736E"/>
    <w:rsid w:val="00FF7515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0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A76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A763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0"/>
    <w:link w:val="a7"/>
    <w:uiPriority w:val="99"/>
    <w:unhideWhenUsed/>
    <w:rsid w:val="000C1A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0C1A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0C1A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0C1A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C30D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rsid w:val="00C30D70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0"/>
    <w:uiPriority w:val="34"/>
    <w:qFormat/>
    <w:rsid w:val="001C218F"/>
    <w:pPr>
      <w:ind w:left="720"/>
      <w:contextualSpacing/>
    </w:pPr>
  </w:style>
  <w:style w:type="paragraph" w:customStyle="1" w:styleId="a">
    <w:name w:val="Знак Знак Знак Знак"/>
    <w:basedOn w:val="a0"/>
    <w:rsid w:val="00FB0F75"/>
    <w:pPr>
      <w:widowControl w:val="0"/>
      <w:numPr>
        <w:numId w:val="6"/>
      </w:numPr>
      <w:adjustRightInd w:val="0"/>
      <w:spacing w:after="160" w:line="240" w:lineRule="exact"/>
      <w:jc w:val="center"/>
    </w:pPr>
    <w:rPr>
      <w:b/>
      <w:bCs/>
      <w:i/>
      <w:iCs/>
      <w:sz w:val="28"/>
      <w:szCs w:val="28"/>
      <w:lang w:val="en-GB" w:eastAsia="en-US"/>
    </w:rPr>
  </w:style>
  <w:style w:type="paragraph" w:customStyle="1" w:styleId="ad">
    <w:name w:val="Знак"/>
    <w:basedOn w:val="a0"/>
    <w:autoRedefine/>
    <w:rsid w:val="00CC5024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e">
    <w:name w:val="Знак Знак Знак"/>
    <w:basedOn w:val="a0"/>
    <w:rsid w:val="004F4BB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">
    <w:name w:val="Hyperlink"/>
    <w:basedOn w:val="a1"/>
    <w:uiPriority w:val="99"/>
    <w:unhideWhenUsed/>
    <w:rsid w:val="009F66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0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A76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A763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0"/>
    <w:link w:val="a7"/>
    <w:uiPriority w:val="99"/>
    <w:unhideWhenUsed/>
    <w:rsid w:val="000C1A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0C1A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0C1A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0C1A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C30D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rsid w:val="00C30D70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0"/>
    <w:uiPriority w:val="34"/>
    <w:qFormat/>
    <w:rsid w:val="001C218F"/>
    <w:pPr>
      <w:ind w:left="720"/>
      <w:contextualSpacing/>
    </w:pPr>
  </w:style>
  <w:style w:type="paragraph" w:customStyle="1" w:styleId="a">
    <w:name w:val="Знак Знак Знак Знак"/>
    <w:basedOn w:val="a0"/>
    <w:rsid w:val="00FB0F75"/>
    <w:pPr>
      <w:widowControl w:val="0"/>
      <w:numPr>
        <w:numId w:val="6"/>
      </w:numPr>
      <w:adjustRightInd w:val="0"/>
      <w:spacing w:after="160" w:line="240" w:lineRule="exact"/>
      <w:jc w:val="center"/>
    </w:pPr>
    <w:rPr>
      <w:b/>
      <w:bCs/>
      <w:i/>
      <w:iCs/>
      <w:sz w:val="28"/>
      <w:szCs w:val="28"/>
      <w:lang w:val="en-GB" w:eastAsia="en-US"/>
    </w:rPr>
  </w:style>
  <w:style w:type="paragraph" w:customStyle="1" w:styleId="ad">
    <w:name w:val="Знак"/>
    <w:basedOn w:val="a0"/>
    <w:autoRedefine/>
    <w:rsid w:val="00CC5024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e">
    <w:name w:val="Знак Знак Знак"/>
    <w:basedOn w:val="a0"/>
    <w:rsid w:val="004F4BB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">
    <w:name w:val="Hyperlink"/>
    <w:basedOn w:val="a1"/>
    <w:uiPriority w:val="99"/>
    <w:unhideWhenUsed/>
    <w:rsid w:val="009F66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8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4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B5DEB-390A-41F5-B502-804785CA5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4848</TotalTime>
  <Pages>10</Pages>
  <Words>1942</Words>
  <Characters>11072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Замородских Юлия Викторовна</dc:creator>
  <cp:lastModifiedBy>Замородских Юлия Викторовна</cp:lastModifiedBy>
  <cp:revision>152</cp:revision>
  <cp:lastPrinted>2021-08-27T10:51:00Z</cp:lastPrinted>
  <dcterms:created xsi:type="dcterms:W3CDTF">2018-06-04T15:09:00Z</dcterms:created>
  <dcterms:modified xsi:type="dcterms:W3CDTF">2022-09-19T04:39:00Z</dcterms:modified>
</cp:coreProperties>
</file>